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B30" w:rsidRPr="003015CE" w:rsidRDefault="00861B30" w:rsidP="00861B30">
      <w:pPr>
        <w:pStyle w:val="a3"/>
        <w:rPr>
          <w:sz w:val="24"/>
          <w:szCs w:val="24"/>
        </w:rPr>
      </w:pPr>
    </w:p>
    <w:p w:rsidR="00861B30" w:rsidRDefault="00861B30" w:rsidP="00861B30">
      <w:pPr>
        <w:pStyle w:val="a3"/>
        <w:rPr>
          <w:b/>
          <w:bCs/>
          <w:sz w:val="24"/>
          <w:szCs w:val="24"/>
        </w:rPr>
      </w:pPr>
    </w:p>
    <w:p w:rsidR="00861B30" w:rsidRDefault="001F554F" w:rsidP="00861B30">
      <w:pPr>
        <w:pStyle w:val="a3"/>
        <w:jc w:val="center"/>
        <w:rPr>
          <w:b/>
          <w:bCs/>
          <w:sz w:val="24"/>
          <w:szCs w:val="24"/>
        </w:rPr>
      </w:pPr>
      <w:r w:rsidRPr="001F554F">
        <w:rPr>
          <w:b/>
          <w:bCs/>
          <w:noProof/>
          <w:sz w:val="24"/>
          <w:szCs w:val="24"/>
        </w:rPr>
        <w:drawing>
          <wp:inline distT="0" distB="0" distL="19050" distR="4445">
            <wp:extent cx="5920105" cy="3438525"/>
            <wp:effectExtent l="0" t="0" r="0" b="0"/>
            <wp:docPr id="1" name="Рисунок 2" descr="C:\Users\Dima\Desktop\СКАН EPSON\img20210906_22154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Dima\Desktop\СКАН EPSON\img20210906_22154477.jpg"/>
                    <pic:cNvPicPr>
                      <a:picLocks noChangeAspect="1" noChangeArrowheads="1"/>
                    </pic:cNvPicPr>
                  </pic:nvPicPr>
                  <pic:blipFill>
                    <a:blip r:embed="rId6"/>
                    <a:srcRect l="15871" t="7378" r="2189" b="58909"/>
                    <a:stretch>
                      <a:fillRect/>
                    </a:stretch>
                  </pic:blipFill>
                  <pic:spPr bwMode="auto">
                    <a:xfrm>
                      <a:off x="0" y="0"/>
                      <a:ext cx="5920105" cy="3438525"/>
                    </a:xfrm>
                    <a:prstGeom prst="rect">
                      <a:avLst/>
                    </a:prstGeom>
                  </pic:spPr>
                </pic:pic>
              </a:graphicData>
            </a:graphic>
          </wp:inline>
        </w:drawing>
      </w:r>
    </w:p>
    <w:p w:rsidR="001F554F" w:rsidRDefault="001F554F" w:rsidP="001F554F">
      <w:pPr>
        <w:pStyle w:val="a3"/>
        <w:jc w:val="center"/>
        <w:rPr>
          <w:b/>
          <w:bCs/>
          <w:sz w:val="24"/>
          <w:szCs w:val="24"/>
        </w:rPr>
      </w:pPr>
      <w:r>
        <w:rPr>
          <w:b/>
          <w:bCs/>
          <w:sz w:val="24"/>
          <w:szCs w:val="24"/>
        </w:rPr>
        <w:t>ШКОЛЬНЫЙ СПОРТИВНЫЙ КЛУБ</w:t>
      </w:r>
    </w:p>
    <w:p w:rsidR="001F554F" w:rsidRDefault="001F554F" w:rsidP="001F554F">
      <w:pPr>
        <w:pStyle w:val="a3"/>
        <w:jc w:val="center"/>
        <w:rPr>
          <w:b/>
          <w:bCs/>
          <w:sz w:val="24"/>
          <w:szCs w:val="24"/>
        </w:rPr>
      </w:pPr>
      <w:r>
        <w:rPr>
          <w:b/>
          <w:bCs/>
          <w:sz w:val="24"/>
          <w:szCs w:val="24"/>
        </w:rPr>
        <w:t>«ЛИДЕР»</w:t>
      </w:r>
    </w:p>
    <w:p w:rsidR="001F554F" w:rsidRDefault="001F554F" w:rsidP="00861B30">
      <w:pPr>
        <w:pStyle w:val="a3"/>
        <w:jc w:val="center"/>
        <w:rPr>
          <w:b/>
          <w:bCs/>
          <w:sz w:val="24"/>
          <w:szCs w:val="24"/>
        </w:rPr>
      </w:pPr>
    </w:p>
    <w:p w:rsidR="00861B30" w:rsidRDefault="00861B30" w:rsidP="00861B30">
      <w:pPr>
        <w:pStyle w:val="a3"/>
        <w:jc w:val="center"/>
        <w:rPr>
          <w:b/>
          <w:bCs/>
          <w:sz w:val="24"/>
          <w:szCs w:val="24"/>
        </w:rPr>
      </w:pPr>
    </w:p>
    <w:p w:rsidR="00861B30" w:rsidRPr="003015CE" w:rsidRDefault="00861B30" w:rsidP="00861B30">
      <w:pPr>
        <w:pStyle w:val="a3"/>
        <w:jc w:val="center"/>
        <w:rPr>
          <w:b/>
          <w:bCs/>
          <w:sz w:val="24"/>
          <w:szCs w:val="24"/>
        </w:rPr>
      </w:pPr>
      <w:r w:rsidRPr="003015CE">
        <w:rPr>
          <w:b/>
          <w:bCs/>
          <w:sz w:val="24"/>
          <w:szCs w:val="24"/>
        </w:rPr>
        <w:t>Дополнительная образовательная общеразвивающая программа</w:t>
      </w:r>
    </w:p>
    <w:p w:rsidR="00861B30" w:rsidRPr="003015CE" w:rsidRDefault="00861B30" w:rsidP="00861B30">
      <w:pPr>
        <w:pStyle w:val="a3"/>
        <w:jc w:val="center"/>
        <w:rPr>
          <w:b/>
          <w:bCs/>
          <w:sz w:val="24"/>
          <w:szCs w:val="24"/>
        </w:rPr>
      </w:pPr>
    </w:p>
    <w:p w:rsidR="00861B30" w:rsidRPr="003015CE" w:rsidRDefault="00BA0BAB" w:rsidP="00861B30">
      <w:pPr>
        <w:pStyle w:val="a3"/>
        <w:jc w:val="center"/>
        <w:rPr>
          <w:b/>
          <w:bCs/>
          <w:sz w:val="24"/>
          <w:szCs w:val="24"/>
        </w:rPr>
      </w:pPr>
      <w:r>
        <w:rPr>
          <w:b/>
          <w:bCs/>
          <w:sz w:val="24"/>
          <w:szCs w:val="24"/>
        </w:rPr>
        <w:t>«ОРАНЖЕВЫЙ</w:t>
      </w:r>
      <w:r w:rsidR="00204488">
        <w:rPr>
          <w:b/>
          <w:bCs/>
          <w:sz w:val="24"/>
          <w:szCs w:val="24"/>
        </w:rPr>
        <w:t xml:space="preserve"> </w:t>
      </w:r>
      <w:r>
        <w:rPr>
          <w:b/>
          <w:bCs/>
          <w:sz w:val="24"/>
          <w:szCs w:val="24"/>
        </w:rPr>
        <w:t>МЯЧ</w:t>
      </w:r>
      <w:r w:rsidR="00861B30" w:rsidRPr="003015CE">
        <w:rPr>
          <w:b/>
          <w:bCs/>
          <w:sz w:val="24"/>
          <w:szCs w:val="24"/>
        </w:rPr>
        <w:t>»</w:t>
      </w:r>
    </w:p>
    <w:p w:rsidR="00861B30" w:rsidRPr="003015CE" w:rsidRDefault="00861B30" w:rsidP="00861B30">
      <w:pPr>
        <w:pStyle w:val="a3"/>
        <w:jc w:val="center"/>
        <w:rPr>
          <w:sz w:val="24"/>
          <w:szCs w:val="24"/>
        </w:rPr>
      </w:pPr>
      <w:r w:rsidRPr="003015CE">
        <w:rPr>
          <w:sz w:val="24"/>
          <w:szCs w:val="24"/>
        </w:rPr>
        <w:t>Программа расс</w:t>
      </w:r>
      <w:r w:rsidR="00BA0BAB">
        <w:rPr>
          <w:sz w:val="24"/>
          <w:szCs w:val="24"/>
        </w:rPr>
        <w:t>читана на детей в возрасте от 10</w:t>
      </w:r>
      <w:r w:rsidR="00CE4AC6">
        <w:rPr>
          <w:sz w:val="24"/>
          <w:szCs w:val="24"/>
        </w:rPr>
        <w:t xml:space="preserve"> до1</w:t>
      </w:r>
      <w:r w:rsidR="001F554F">
        <w:rPr>
          <w:sz w:val="24"/>
          <w:szCs w:val="24"/>
        </w:rPr>
        <w:t>2</w:t>
      </w:r>
      <w:r w:rsidRPr="003015CE">
        <w:rPr>
          <w:sz w:val="24"/>
          <w:szCs w:val="24"/>
        </w:rPr>
        <w:t xml:space="preserve"> лет.</w:t>
      </w:r>
    </w:p>
    <w:p w:rsidR="00861B30" w:rsidRPr="003015CE" w:rsidRDefault="00861B30" w:rsidP="00861B30">
      <w:pPr>
        <w:pStyle w:val="a3"/>
        <w:jc w:val="center"/>
        <w:rPr>
          <w:sz w:val="24"/>
          <w:szCs w:val="24"/>
        </w:rPr>
      </w:pPr>
      <w:r w:rsidRPr="003015CE">
        <w:rPr>
          <w:sz w:val="24"/>
          <w:szCs w:val="24"/>
        </w:rPr>
        <w:t>Срок реализации: 1год.</w:t>
      </w:r>
    </w:p>
    <w:p w:rsidR="00861B30" w:rsidRPr="003015CE" w:rsidRDefault="00861B30" w:rsidP="00861B30">
      <w:pPr>
        <w:pStyle w:val="a3"/>
        <w:rPr>
          <w:sz w:val="24"/>
          <w:szCs w:val="24"/>
        </w:rPr>
      </w:pPr>
    </w:p>
    <w:p w:rsidR="00861B30" w:rsidRPr="003015CE" w:rsidRDefault="00861B30" w:rsidP="00861B30">
      <w:pPr>
        <w:pStyle w:val="a3"/>
        <w:rPr>
          <w:sz w:val="24"/>
          <w:szCs w:val="24"/>
        </w:rPr>
      </w:pPr>
    </w:p>
    <w:p w:rsidR="00861B30" w:rsidRPr="003015CE" w:rsidRDefault="00861B30" w:rsidP="00861B30">
      <w:pPr>
        <w:pStyle w:val="a3"/>
        <w:rPr>
          <w:sz w:val="24"/>
          <w:szCs w:val="24"/>
        </w:rPr>
      </w:pPr>
    </w:p>
    <w:p w:rsidR="00861B30" w:rsidRDefault="00861B30" w:rsidP="00861B30">
      <w:pPr>
        <w:pStyle w:val="a3"/>
        <w:jc w:val="both"/>
        <w:rPr>
          <w:sz w:val="24"/>
          <w:szCs w:val="24"/>
        </w:rPr>
      </w:pPr>
    </w:p>
    <w:p w:rsidR="00861B30" w:rsidRDefault="00861B30" w:rsidP="00861B30">
      <w:pPr>
        <w:pStyle w:val="a3"/>
        <w:jc w:val="both"/>
        <w:rPr>
          <w:sz w:val="24"/>
          <w:szCs w:val="24"/>
        </w:rPr>
      </w:pPr>
    </w:p>
    <w:p w:rsidR="00861B30" w:rsidRPr="003015CE" w:rsidRDefault="00CE4AC6" w:rsidP="00861B30">
      <w:pPr>
        <w:pStyle w:val="a3"/>
        <w:jc w:val="both"/>
        <w:rPr>
          <w:sz w:val="24"/>
          <w:szCs w:val="24"/>
        </w:rPr>
      </w:pPr>
      <w:r>
        <w:rPr>
          <w:sz w:val="24"/>
          <w:szCs w:val="24"/>
        </w:rPr>
        <w:t>Направленность:  спортивн</w:t>
      </w:r>
      <w:r w:rsidR="00861B30">
        <w:rPr>
          <w:sz w:val="24"/>
          <w:szCs w:val="24"/>
        </w:rPr>
        <w:t>ая</w:t>
      </w:r>
    </w:p>
    <w:p w:rsidR="00861B30" w:rsidRPr="003015CE" w:rsidRDefault="00861B30" w:rsidP="00861B30">
      <w:pPr>
        <w:pStyle w:val="a3"/>
        <w:rPr>
          <w:sz w:val="24"/>
          <w:szCs w:val="24"/>
        </w:rPr>
      </w:pPr>
    </w:p>
    <w:p w:rsidR="00861B30" w:rsidRPr="003015CE" w:rsidRDefault="00CE4AC6" w:rsidP="00861B30">
      <w:pPr>
        <w:pStyle w:val="a3"/>
        <w:rPr>
          <w:sz w:val="24"/>
          <w:szCs w:val="24"/>
        </w:rPr>
      </w:pPr>
      <w:r>
        <w:rPr>
          <w:sz w:val="24"/>
          <w:szCs w:val="24"/>
        </w:rPr>
        <w:t>Количество часов из расчёта: 1</w:t>
      </w:r>
      <w:r w:rsidR="00861B30" w:rsidRPr="003015CE">
        <w:rPr>
          <w:sz w:val="24"/>
          <w:szCs w:val="24"/>
        </w:rPr>
        <w:t xml:space="preserve"> часа в  неделю</w:t>
      </w:r>
    </w:p>
    <w:p w:rsidR="00861B30" w:rsidRPr="003015CE" w:rsidRDefault="00CE4AC6" w:rsidP="00861B30">
      <w:pPr>
        <w:pStyle w:val="a3"/>
        <w:rPr>
          <w:sz w:val="24"/>
          <w:szCs w:val="24"/>
        </w:rPr>
      </w:pPr>
      <w:r>
        <w:rPr>
          <w:sz w:val="24"/>
          <w:szCs w:val="24"/>
        </w:rPr>
        <w:t xml:space="preserve">                    в год:    34</w:t>
      </w:r>
    </w:p>
    <w:p w:rsidR="00861B30" w:rsidRPr="003015CE" w:rsidRDefault="00CE4AC6" w:rsidP="00861B30">
      <w:pPr>
        <w:pStyle w:val="a3"/>
        <w:rPr>
          <w:sz w:val="24"/>
          <w:szCs w:val="24"/>
        </w:rPr>
      </w:pPr>
      <w:r>
        <w:rPr>
          <w:sz w:val="24"/>
          <w:szCs w:val="24"/>
        </w:rPr>
        <w:t xml:space="preserve">                 1 четверть:    9 </w:t>
      </w:r>
      <w:r w:rsidR="00861B30" w:rsidRPr="003015CE">
        <w:rPr>
          <w:sz w:val="24"/>
          <w:szCs w:val="24"/>
        </w:rPr>
        <w:t>часов</w:t>
      </w:r>
    </w:p>
    <w:p w:rsidR="00861B30" w:rsidRPr="003015CE" w:rsidRDefault="00CE4AC6" w:rsidP="00861B30">
      <w:pPr>
        <w:pStyle w:val="a3"/>
        <w:rPr>
          <w:sz w:val="24"/>
          <w:szCs w:val="24"/>
        </w:rPr>
      </w:pPr>
      <w:r>
        <w:rPr>
          <w:sz w:val="24"/>
          <w:szCs w:val="24"/>
        </w:rPr>
        <w:t xml:space="preserve">                 2 четверть:   7</w:t>
      </w:r>
      <w:r w:rsidR="00861B30" w:rsidRPr="003015CE">
        <w:rPr>
          <w:sz w:val="24"/>
          <w:szCs w:val="24"/>
        </w:rPr>
        <w:t xml:space="preserve"> час</w:t>
      </w:r>
      <w:r w:rsidR="009F6140">
        <w:rPr>
          <w:sz w:val="24"/>
          <w:szCs w:val="24"/>
        </w:rPr>
        <w:t>ов</w:t>
      </w:r>
    </w:p>
    <w:p w:rsidR="00861B30" w:rsidRPr="003015CE" w:rsidRDefault="00CE4AC6" w:rsidP="00861B30">
      <w:pPr>
        <w:pStyle w:val="a3"/>
        <w:rPr>
          <w:sz w:val="24"/>
          <w:szCs w:val="24"/>
        </w:rPr>
      </w:pPr>
      <w:r>
        <w:rPr>
          <w:sz w:val="24"/>
          <w:szCs w:val="24"/>
        </w:rPr>
        <w:t xml:space="preserve">                3 четверть:   10</w:t>
      </w:r>
      <w:r w:rsidR="00861B30" w:rsidRPr="003015CE">
        <w:rPr>
          <w:sz w:val="24"/>
          <w:szCs w:val="24"/>
        </w:rPr>
        <w:t xml:space="preserve"> часов</w:t>
      </w:r>
    </w:p>
    <w:p w:rsidR="00861B30" w:rsidRPr="003015CE" w:rsidRDefault="00CE4AC6" w:rsidP="00861B30">
      <w:pPr>
        <w:pStyle w:val="a3"/>
        <w:rPr>
          <w:sz w:val="24"/>
          <w:szCs w:val="24"/>
        </w:rPr>
      </w:pPr>
      <w:r>
        <w:rPr>
          <w:sz w:val="24"/>
          <w:szCs w:val="24"/>
        </w:rPr>
        <w:t xml:space="preserve">                4 четверть:   8</w:t>
      </w:r>
      <w:r w:rsidR="00861B30" w:rsidRPr="003015CE">
        <w:rPr>
          <w:sz w:val="24"/>
          <w:szCs w:val="24"/>
        </w:rPr>
        <w:t xml:space="preserve"> часов</w:t>
      </w:r>
    </w:p>
    <w:p w:rsidR="00861B30" w:rsidRPr="003015CE" w:rsidRDefault="00861B30" w:rsidP="00861B30">
      <w:pPr>
        <w:pStyle w:val="a3"/>
        <w:rPr>
          <w:sz w:val="24"/>
          <w:szCs w:val="24"/>
        </w:rPr>
      </w:pPr>
    </w:p>
    <w:p w:rsidR="00861B30" w:rsidRPr="003015CE" w:rsidRDefault="00861B30" w:rsidP="00861B30">
      <w:pPr>
        <w:pStyle w:val="a3"/>
        <w:rPr>
          <w:sz w:val="24"/>
          <w:szCs w:val="24"/>
        </w:rPr>
      </w:pPr>
    </w:p>
    <w:p w:rsidR="00861B30" w:rsidRPr="00823342" w:rsidRDefault="00861B30" w:rsidP="001F554F">
      <w:pPr>
        <w:rPr>
          <w:sz w:val="24"/>
          <w:szCs w:val="24"/>
        </w:rPr>
      </w:pPr>
    </w:p>
    <w:p w:rsidR="00861B30" w:rsidRPr="003015CE" w:rsidRDefault="00861B30" w:rsidP="00861B30">
      <w:pPr>
        <w:pStyle w:val="a3"/>
        <w:rPr>
          <w:sz w:val="24"/>
          <w:szCs w:val="24"/>
        </w:rPr>
      </w:pPr>
    </w:p>
    <w:p w:rsidR="00861B30" w:rsidRPr="003015CE" w:rsidRDefault="00CE4AC6" w:rsidP="001F554F">
      <w:pPr>
        <w:pStyle w:val="a3"/>
        <w:jc w:val="right"/>
        <w:rPr>
          <w:sz w:val="24"/>
          <w:szCs w:val="24"/>
        </w:rPr>
      </w:pPr>
      <w:r>
        <w:rPr>
          <w:sz w:val="24"/>
          <w:szCs w:val="24"/>
        </w:rPr>
        <w:t xml:space="preserve">   Составитель: </w:t>
      </w:r>
      <w:proofErr w:type="spellStart"/>
      <w:r>
        <w:rPr>
          <w:sz w:val="24"/>
          <w:szCs w:val="24"/>
        </w:rPr>
        <w:t>Сирошенко</w:t>
      </w:r>
      <w:proofErr w:type="spellEnd"/>
      <w:r>
        <w:rPr>
          <w:sz w:val="24"/>
          <w:szCs w:val="24"/>
        </w:rPr>
        <w:t xml:space="preserve"> В.А</w:t>
      </w:r>
      <w:r w:rsidR="00BA0BAB">
        <w:rPr>
          <w:sz w:val="24"/>
          <w:szCs w:val="24"/>
        </w:rPr>
        <w:t>.</w:t>
      </w:r>
    </w:p>
    <w:p w:rsidR="00861B30" w:rsidRPr="00823342" w:rsidRDefault="00861B30" w:rsidP="001F554F">
      <w:pPr>
        <w:pStyle w:val="a3"/>
        <w:jc w:val="center"/>
        <w:rPr>
          <w:sz w:val="24"/>
          <w:szCs w:val="24"/>
        </w:rPr>
      </w:pPr>
    </w:p>
    <w:p w:rsidR="00861B30" w:rsidRPr="00823342" w:rsidRDefault="00861B30" w:rsidP="00861B30">
      <w:pPr>
        <w:rPr>
          <w:sz w:val="24"/>
          <w:szCs w:val="24"/>
        </w:rPr>
      </w:pPr>
    </w:p>
    <w:p w:rsidR="009F6140" w:rsidRPr="00823342" w:rsidRDefault="009F6140" w:rsidP="00861B30">
      <w:pPr>
        <w:rPr>
          <w:sz w:val="24"/>
          <w:szCs w:val="24"/>
        </w:rPr>
      </w:pPr>
    </w:p>
    <w:p w:rsidR="00CE4AC6" w:rsidRPr="001F554F" w:rsidRDefault="00391DD9" w:rsidP="001F554F">
      <w:pPr>
        <w:jc w:val="center"/>
        <w:rPr>
          <w:rFonts w:ascii="Times New Roman" w:hAnsi="Times New Roman" w:cs="Times New Roman"/>
          <w:sz w:val="24"/>
          <w:szCs w:val="24"/>
        </w:rPr>
      </w:pPr>
      <w:r>
        <w:rPr>
          <w:rFonts w:ascii="Times New Roman" w:hAnsi="Times New Roman" w:cs="Times New Roman"/>
          <w:sz w:val="24"/>
          <w:szCs w:val="24"/>
        </w:rPr>
        <w:t>Асино, 2021</w:t>
      </w:r>
      <w:r w:rsidR="00861B30" w:rsidRPr="00971817">
        <w:rPr>
          <w:rFonts w:ascii="Times New Roman" w:hAnsi="Times New Roman" w:cs="Times New Roman"/>
          <w:sz w:val="24"/>
          <w:szCs w:val="24"/>
        </w:rPr>
        <w:t>г</w:t>
      </w:r>
    </w:p>
    <w:p w:rsidR="00CE4AC6" w:rsidRDefault="00CE4AC6" w:rsidP="00236AFD">
      <w:pPr>
        <w:pStyle w:val="a3"/>
        <w:jc w:val="center"/>
        <w:rPr>
          <w:b/>
          <w:sz w:val="24"/>
          <w:szCs w:val="24"/>
        </w:rPr>
      </w:pPr>
    </w:p>
    <w:p w:rsidR="00CE4AC6" w:rsidRDefault="00CE4AC6" w:rsidP="00236AFD">
      <w:pPr>
        <w:pStyle w:val="a3"/>
        <w:jc w:val="center"/>
        <w:rPr>
          <w:b/>
          <w:sz w:val="24"/>
          <w:szCs w:val="24"/>
        </w:rPr>
      </w:pPr>
    </w:p>
    <w:p w:rsidR="00971817" w:rsidRPr="00971817" w:rsidRDefault="00971817" w:rsidP="00236AFD">
      <w:pPr>
        <w:pStyle w:val="a3"/>
        <w:jc w:val="center"/>
        <w:rPr>
          <w:b/>
          <w:sz w:val="24"/>
          <w:szCs w:val="24"/>
        </w:rPr>
      </w:pPr>
      <w:r w:rsidRPr="00971817">
        <w:rPr>
          <w:b/>
          <w:sz w:val="24"/>
          <w:szCs w:val="24"/>
        </w:rPr>
        <w:t>ПОЯСНИТЕЛЬНАЯ ЗАПИСКА</w:t>
      </w:r>
    </w:p>
    <w:p w:rsidR="00971817" w:rsidRDefault="00971817" w:rsidP="00971817">
      <w:pPr>
        <w:pStyle w:val="a3"/>
        <w:rPr>
          <w:sz w:val="24"/>
          <w:szCs w:val="24"/>
        </w:rPr>
      </w:pPr>
    </w:p>
    <w:p w:rsidR="0061292E" w:rsidRDefault="0061292E" w:rsidP="00971817">
      <w:pPr>
        <w:pStyle w:val="a3"/>
        <w:ind w:firstLine="708"/>
        <w:jc w:val="both"/>
        <w:rPr>
          <w:sz w:val="24"/>
          <w:szCs w:val="24"/>
        </w:rPr>
      </w:pPr>
      <w:r w:rsidRPr="00971817">
        <w:rPr>
          <w:sz w:val="24"/>
          <w:szCs w:val="24"/>
        </w:rPr>
        <w:t>Дополнительная образовательная общеразвива</w:t>
      </w:r>
      <w:r w:rsidR="00615E42">
        <w:rPr>
          <w:sz w:val="24"/>
          <w:szCs w:val="24"/>
        </w:rPr>
        <w:t>ющая программа «Оранжевый мяч</w:t>
      </w:r>
      <w:r w:rsidRPr="00971817">
        <w:rPr>
          <w:sz w:val="24"/>
          <w:szCs w:val="24"/>
        </w:rPr>
        <w:t xml:space="preserve">»имеет </w:t>
      </w:r>
      <w:r w:rsidR="00CE4AC6">
        <w:rPr>
          <w:b/>
          <w:i/>
          <w:sz w:val="24"/>
          <w:szCs w:val="24"/>
        </w:rPr>
        <w:t>спортивн</w:t>
      </w:r>
      <w:r w:rsidRPr="00971817">
        <w:rPr>
          <w:b/>
          <w:i/>
          <w:sz w:val="24"/>
          <w:szCs w:val="24"/>
        </w:rPr>
        <w:t>ую</w:t>
      </w:r>
      <w:r w:rsidRPr="00971817">
        <w:rPr>
          <w:sz w:val="24"/>
          <w:szCs w:val="24"/>
        </w:rPr>
        <w:t xml:space="preserve"> направленность.</w:t>
      </w:r>
      <w:r w:rsidR="009772AF">
        <w:rPr>
          <w:sz w:val="24"/>
          <w:szCs w:val="24"/>
        </w:rPr>
        <w:t xml:space="preserve"> Осуществляется в рамках деятельности школьного спортивного клуба «Лидер».</w:t>
      </w:r>
    </w:p>
    <w:p w:rsidR="00615E42" w:rsidRPr="00615E42" w:rsidRDefault="00615E42" w:rsidP="00615E42">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Актуальность</w:t>
      </w:r>
      <w:r w:rsidRPr="00615E42">
        <w:rPr>
          <w:rFonts w:ascii="Times New Roman" w:eastAsia="Times New Roman" w:hAnsi="Times New Roman" w:cs="Times New Roman"/>
          <w:sz w:val="24"/>
          <w:szCs w:val="24"/>
        </w:rPr>
        <w:t xml:space="preserve"> программы в приобщении школьников к здоровому образу жизни, в профилактике асоциального поведения, в создании условий для профессионального самоопределения, творческой самореализации личности ребенка, укреплении психического и физического здоровья детей.  </w:t>
      </w:r>
    </w:p>
    <w:p w:rsidR="00B57F80" w:rsidRPr="00615E42" w:rsidRDefault="00615E42" w:rsidP="00B57F80">
      <w:pPr>
        <w:pStyle w:val="a3"/>
        <w:jc w:val="both"/>
        <w:rPr>
          <w:sz w:val="24"/>
          <w:szCs w:val="24"/>
        </w:rPr>
      </w:pPr>
      <w:r>
        <w:rPr>
          <w:b/>
          <w:sz w:val="24"/>
          <w:szCs w:val="24"/>
        </w:rPr>
        <w:t xml:space="preserve">            Уникальность </w:t>
      </w:r>
      <w:r w:rsidRPr="00615E42">
        <w:rPr>
          <w:sz w:val="24"/>
          <w:szCs w:val="24"/>
        </w:rPr>
        <w:t>программы заключается в том, что</w:t>
      </w:r>
      <w:r>
        <w:rPr>
          <w:sz w:val="24"/>
          <w:szCs w:val="24"/>
        </w:rPr>
        <w:t xml:space="preserve"> в</w:t>
      </w:r>
      <w:r w:rsidRPr="00615E42">
        <w:rPr>
          <w:sz w:val="24"/>
          <w:szCs w:val="24"/>
        </w:rPr>
        <w:t xml:space="preserve"> условиях небольшого школьного зала посредством баскетбола достигается высокая двигательная активность большой группы детей, также есть возможность легко дозировать нагрузку с учетом возраста, пола и подготовленности определенной группы, охватывая на начальном этапе 15-20 человек</w:t>
      </w:r>
    </w:p>
    <w:p w:rsidR="0061292E" w:rsidRPr="00971817" w:rsidRDefault="0061292E" w:rsidP="00971817">
      <w:pPr>
        <w:pStyle w:val="a3"/>
        <w:ind w:firstLine="708"/>
        <w:jc w:val="both"/>
        <w:rPr>
          <w:sz w:val="24"/>
          <w:szCs w:val="24"/>
          <w:shd w:val="clear" w:color="auto" w:fill="FFFFFF"/>
        </w:rPr>
      </w:pPr>
      <w:r w:rsidRPr="00971817">
        <w:rPr>
          <w:b/>
          <w:sz w:val="24"/>
          <w:szCs w:val="24"/>
        </w:rPr>
        <w:t>Новизна</w:t>
      </w:r>
      <w:r w:rsidR="00615E42" w:rsidRPr="00615E42">
        <w:rPr>
          <w:sz w:val="24"/>
          <w:szCs w:val="24"/>
        </w:rPr>
        <w:t>программы в том, что она учитывает специфику дополнительного образования  и охватывает значительно больше желающих заниматься, предъявляя посильные требования в процессе обучения</w:t>
      </w:r>
    </w:p>
    <w:p w:rsidR="00E6238B" w:rsidRDefault="0061292E" w:rsidP="00E6238B">
      <w:pPr>
        <w:pStyle w:val="a4"/>
        <w:spacing w:before="0" w:beforeAutospacing="0" w:after="0" w:afterAutospacing="0" w:line="276" w:lineRule="auto"/>
        <w:jc w:val="both"/>
      </w:pPr>
      <w:r w:rsidRPr="00971817">
        <w:rPr>
          <w:b/>
        </w:rPr>
        <w:t>Адресат программы</w:t>
      </w:r>
      <w:r w:rsidRPr="00971817">
        <w:t xml:space="preserve"> Возраст детей, участвующих в реализации данной дополнительной общеобразовательно</w:t>
      </w:r>
      <w:r w:rsidR="00615E42">
        <w:t>й  общеразвивающей программы  10</w:t>
      </w:r>
      <w:r w:rsidR="00DD33FC">
        <w:t xml:space="preserve"> – 1</w:t>
      </w:r>
      <w:r w:rsidR="001F554F">
        <w:t>2</w:t>
      </w:r>
      <w:r w:rsidRPr="00971817">
        <w:t xml:space="preserve"> лет. На занятия  принимаются все желающие заниматься  </w:t>
      </w:r>
      <w:r w:rsidR="00615E42">
        <w:t>баскетболом</w:t>
      </w:r>
      <w:r w:rsidR="00DD33FC">
        <w:t>, имеющие основную группу здоровья</w:t>
      </w:r>
      <w:r w:rsidR="00971817">
        <w:t>.</w:t>
      </w:r>
    </w:p>
    <w:p w:rsidR="0061292E" w:rsidRPr="00D86B16" w:rsidRDefault="00E6238B" w:rsidP="00DD33FC">
      <w:pPr>
        <w:pStyle w:val="a4"/>
        <w:spacing w:before="0" w:beforeAutospacing="0" w:after="0" w:afterAutospacing="0" w:line="276" w:lineRule="auto"/>
        <w:jc w:val="both"/>
      </w:pPr>
      <w:proofErr w:type="gramStart"/>
      <w:r w:rsidRPr="00D86B16">
        <w:t>При</w:t>
      </w:r>
      <w:proofErr w:type="gramEnd"/>
      <w:r w:rsidRPr="00D86B16">
        <w:t xml:space="preserve"> наличие детей с ОВЗ, которым рекомендовано обучение по специальной программе, в программе наблюдаются незначительные корректировки. Дети с ограниченными возможностями здоровья значительно лучше запоминают наглядный материал (неречевой), чем вербальный.</w:t>
      </w:r>
      <w:r w:rsidR="00DD33FC">
        <w:t xml:space="preserve"> Для объяснения заданий используется наглядный материал.</w:t>
      </w:r>
    </w:p>
    <w:p w:rsidR="00615E42" w:rsidRDefault="0061292E" w:rsidP="00615E42">
      <w:pPr>
        <w:ind w:firstLine="709"/>
        <w:jc w:val="both"/>
        <w:rPr>
          <w:rFonts w:ascii="Times New Roman" w:eastAsia="Times New Roman" w:hAnsi="Times New Roman" w:cs="Times New Roman"/>
          <w:i/>
          <w:sz w:val="24"/>
          <w:szCs w:val="24"/>
          <w:u w:val="single"/>
        </w:rPr>
      </w:pPr>
      <w:r w:rsidRPr="00615E42">
        <w:rPr>
          <w:rStyle w:val="a6"/>
          <w:rFonts w:ascii="Times New Roman" w:hAnsi="Times New Roman" w:cs="Times New Roman"/>
          <w:sz w:val="24"/>
          <w:szCs w:val="24"/>
          <w:shd w:val="clear" w:color="auto" w:fill="FFFFFF"/>
        </w:rPr>
        <w:t>Педагогическая целесообразность</w:t>
      </w:r>
      <w:r w:rsidRPr="00615E42">
        <w:rPr>
          <w:rFonts w:ascii="Times New Roman" w:hAnsi="Times New Roman" w:cs="Times New Roman"/>
          <w:sz w:val="24"/>
          <w:szCs w:val="24"/>
          <w:shd w:val="clear" w:color="auto" w:fill="FFFFFF"/>
        </w:rPr>
        <w:t> программы заключается в том, что</w:t>
      </w:r>
      <w:r w:rsidR="00615E42">
        <w:rPr>
          <w:rFonts w:ascii="Times New Roman" w:eastAsia="Times New Roman" w:hAnsi="Times New Roman" w:cs="Times New Roman"/>
          <w:sz w:val="24"/>
          <w:szCs w:val="24"/>
        </w:rPr>
        <w:t>б</w:t>
      </w:r>
      <w:r w:rsidR="00615E42" w:rsidRPr="00615E42">
        <w:rPr>
          <w:rFonts w:ascii="Times New Roman" w:eastAsia="Times New Roman" w:hAnsi="Times New Roman" w:cs="Times New Roman"/>
          <w:sz w:val="24"/>
          <w:szCs w:val="24"/>
        </w:rPr>
        <w:t xml:space="preserve">аскетбол  позволяет решить проблему занятости у детей свободного времени, пробуждение  интереса к определенному виду спорта.   Практика показывает эффективность ранней подготовки учащихся для формирования полноценного коллектива единомышленников и успешной работы на последующих этапах. </w:t>
      </w:r>
    </w:p>
    <w:p w:rsidR="00615E42" w:rsidRDefault="0061292E" w:rsidP="00615E42">
      <w:pPr>
        <w:ind w:firstLine="709"/>
        <w:jc w:val="both"/>
        <w:rPr>
          <w:rFonts w:ascii="Times New Roman" w:eastAsia="Times New Roman" w:hAnsi="Times New Roman" w:cs="Times New Roman"/>
          <w:sz w:val="24"/>
          <w:szCs w:val="24"/>
        </w:rPr>
      </w:pPr>
      <w:r w:rsidRPr="00C46809">
        <w:rPr>
          <w:rFonts w:ascii="Times New Roman" w:hAnsi="Times New Roman" w:cs="Times New Roman"/>
          <w:b/>
          <w:sz w:val="24"/>
          <w:szCs w:val="24"/>
        </w:rPr>
        <w:t>Цель:</w:t>
      </w:r>
      <w:r w:rsidR="00615E42" w:rsidRPr="00615E42">
        <w:rPr>
          <w:rFonts w:ascii="Times New Roman" w:eastAsia="Times New Roman" w:hAnsi="Times New Roman" w:cs="Times New Roman"/>
          <w:sz w:val="24"/>
          <w:szCs w:val="24"/>
        </w:rPr>
        <w:t xml:space="preserve"> Создание условий для полноценного физического развития и укрепления здоровья школьников посредством приобщения к регулярным занятиям баскетболом, формирование навыков здорового образа жизни, воспитание спортсменов - патриотов своей школы</w:t>
      </w:r>
      <w:r w:rsidR="00615E42">
        <w:rPr>
          <w:rFonts w:ascii="Times New Roman" w:eastAsia="Times New Roman" w:hAnsi="Times New Roman" w:cs="Times New Roman"/>
          <w:sz w:val="24"/>
          <w:szCs w:val="24"/>
        </w:rPr>
        <w:t>, своего города,  своей страны.</w:t>
      </w:r>
    </w:p>
    <w:p w:rsidR="00615E42" w:rsidRDefault="0061292E" w:rsidP="00615E42">
      <w:pPr>
        <w:ind w:firstLine="709"/>
        <w:jc w:val="both"/>
        <w:rPr>
          <w:rFonts w:ascii="Times New Roman" w:eastAsia="Times New Roman" w:hAnsi="Times New Roman" w:cs="Times New Roman"/>
          <w:sz w:val="24"/>
          <w:szCs w:val="24"/>
        </w:rPr>
      </w:pPr>
      <w:r w:rsidRPr="00615E42">
        <w:rPr>
          <w:rFonts w:ascii="Times New Roman" w:hAnsi="Times New Roman" w:cs="Times New Roman"/>
          <w:b/>
          <w:sz w:val="24"/>
          <w:szCs w:val="24"/>
        </w:rPr>
        <w:t>Задачи:</w:t>
      </w:r>
      <w:r w:rsidR="00615E42" w:rsidRPr="00615E42">
        <w:rPr>
          <w:i/>
          <w:u w:val="single"/>
        </w:rPr>
        <w:t xml:space="preserve"> Образовательные:</w:t>
      </w:r>
      <w:r w:rsidR="00615E42" w:rsidRPr="00615E42">
        <w:rPr>
          <w:rFonts w:ascii="Times New Roman" w:eastAsia="Times New Roman" w:hAnsi="Times New Roman" w:cs="Times New Roman"/>
          <w:sz w:val="24"/>
          <w:szCs w:val="24"/>
        </w:rPr>
        <w:t>- Познакомить учащихся с интереснейшим видом спорта баскетболом, правилами игры, техникой, тактикой, правилами судейства и организацией проведения  соревнований;</w:t>
      </w:r>
    </w:p>
    <w:p w:rsidR="00615E42" w:rsidRDefault="00615E42" w:rsidP="00615E42">
      <w:pPr>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xml:space="preserve"> - Углублять и дополнять знания, умения и навыки, получаемые учащимися на уроках физкультуры;</w:t>
      </w:r>
    </w:p>
    <w:p w:rsidR="00615E42" w:rsidRPr="00615E42" w:rsidRDefault="00615E42" w:rsidP="00615E42">
      <w:pPr>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i/>
          <w:sz w:val="24"/>
          <w:szCs w:val="24"/>
          <w:u w:val="single"/>
        </w:rPr>
        <w:t>Развивающие:</w:t>
      </w:r>
      <w:r w:rsidRPr="00615E42">
        <w:rPr>
          <w:rFonts w:ascii="Times New Roman" w:eastAsia="Times New Roman" w:hAnsi="Times New Roman" w:cs="Times New Roman"/>
          <w:sz w:val="24"/>
          <w:szCs w:val="24"/>
        </w:rPr>
        <w:t xml:space="preserve">-   Укреплять опорно-двигательный аппарат детей; </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Способствовать разностороннему физическому развитию учащихся, укреплять здоровье, закаливать организм;</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Целенаправленно развивать специальные двигательные навыки и психологические качества ребенка.</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Расширение спортивного кругозора детей.</w:t>
      </w:r>
    </w:p>
    <w:p w:rsidR="00615E42" w:rsidRPr="00615E42" w:rsidRDefault="00615E42" w:rsidP="00615E42">
      <w:pPr>
        <w:spacing w:after="0"/>
        <w:ind w:firstLine="709"/>
        <w:jc w:val="both"/>
        <w:rPr>
          <w:rFonts w:ascii="Times New Roman" w:eastAsia="Times New Roman" w:hAnsi="Times New Roman" w:cs="Times New Roman"/>
          <w:sz w:val="12"/>
          <w:szCs w:val="24"/>
        </w:rPr>
      </w:pPr>
    </w:p>
    <w:p w:rsidR="00615E42" w:rsidRPr="00615E42" w:rsidRDefault="00615E42" w:rsidP="00615E42">
      <w:pPr>
        <w:spacing w:after="0"/>
        <w:ind w:firstLine="709"/>
        <w:jc w:val="both"/>
        <w:rPr>
          <w:rFonts w:ascii="Times New Roman" w:eastAsia="Times New Roman" w:hAnsi="Times New Roman" w:cs="Times New Roman"/>
          <w:sz w:val="24"/>
          <w:szCs w:val="24"/>
          <w:u w:val="single"/>
        </w:rPr>
      </w:pPr>
      <w:r w:rsidRPr="00615E42">
        <w:rPr>
          <w:rFonts w:ascii="Times New Roman" w:eastAsia="Times New Roman" w:hAnsi="Times New Roman" w:cs="Times New Roman"/>
          <w:sz w:val="24"/>
          <w:szCs w:val="24"/>
        </w:rPr>
        <w:t xml:space="preserve">3. </w:t>
      </w:r>
      <w:r w:rsidRPr="00615E42">
        <w:rPr>
          <w:rFonts w:ascii="Times New Roman" w:eastAsia="Times New Roman" w:hAnsi="Times New Roman" w:cs="Times New Roman"/>
          <w:i/>
          <w:sz w:val="24"/>
          <w:szCs w:val="24"/>
          <w:u w:val="single"/>
        </w:rPr>
        <w:t>Воспитательные:</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lastRenderedPageBreak/>
        <w:t>-    Формировать дружный, сплоченный коллектив, способный решать поставленные задачи, воспитывать культуру поведения;</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Прививать любовь и устойчивый интерес к систематическим занятиям физкультурой и спортом;</w:t>
      </w:r>
    </w:p>
    <w:p w:rsidR="00615E42" w:rsidRPr="00615E42" w:rsidRDefault="00615E42" w:rsidP="00615E42">
      <w:pPr>
        <w:spacing w:after="0"/>
        <w:ind w:firstLine="709"/>
        <w:jc w:val="both"/>
        <w:rPr>
          <w:rFonts w:ascii="Times New Roman" w:eastAsia="Times New Roman" w:hAnsi="Times New Roman" w:cs="Times New Roman"/>
          <w:sz w:val="24"/>
          <w:szCs w:val="24"/>
        </w:rPr>
      </w:pPr>
      <w:r w:rsidRPr="00615E42">
        <w:rPr>
          <w:rFonts w:ascii="Times New Roman" w:eastAsia="Times New Roman" w:hAnsi="Times New Roman" w:cs="Times New Roman"/>
          <w:sz w:val="24"/>
          <w:szCs w:val="24"/>
        </w:rPr>
        <w:t>- Пропагандировать здоровый образ жизни, привлекая семьи учащихся к проведению спортивных мероприятий и праздников.</w:t>
      </w:r>
    </w:p>
    <w:p w:rsidR="009772AF" w:rsidRDefault="0061292E" w:rsidP="00971817">
      <w:pPr>
        <w:pStyle w:val="a3"/>
        <w:ind w:firstLine="708"/>
        <w:jc w:val="both"/>
        <w:rPr>
          <w:sz w:val="24"/>
          <w:szCs w:val="24"/>
        </w:rPr>
      </w:pPr>
      <w:r w:rsidRPr="00971817">
        <w:rPr>
          <w:b/>
          <w:sz w:val="24"/>
          <w:szCs w:val="24"/>
        </w:rPr>
        <w:t>Отличительной особенностью данной программы</w:t>
      </w:r>
      <w:r w:rsidRPr="00971817">
        <w:rPr>
          <w:sz w:val="24"/>
          <w:szCs w:val="24"/>
        </w:rPr>
        <w:t xml:space="preserve"> является </w:t>
      </w:r>
      <w:r w:rsidR="009772AF">
        <w:rPr>
          <w:sz w:val="24"/>
          <w:szCs w:val="24"/>
        </w:rPr>
        <w:t xml:space="preserve">воспитание дружного сплоченного спортивного коллектива, который сможет защитить честь </w:t>
      </w:r>
      <w:proofErr w:type="gramStart"/>
      <w:r w:rsidR="009772AF">
        <w:rPr>
          <w:sz w:val="24"/>
          <w:szCs w:val="24"/>
        </w:rPr>
        <w:t>школьного-спортивного</w:t>
      </w:r>
      <w:proofErr w:type="gramEnd"/>
      <w:r w:rsidR="009772AF">
        <w:rPr>
          <w:sz w:val="24"/>
          <w:szCs w:val="24"/>
        </w:rPr>
        <w:t xml:space="preserve"> клуба на соревнованиях</w:t>
      </w:r>
    </w:p>
    <w:p w:rsidR="0061292E" w:rsidRPr="00971817" w:rsidRDefault="0061292E" w:rsidP="00971817">
      <w:pPr>
        <w:pStyle w:val="a3"/>
        <w:ind w:firstLine="708"/>
        <w:jc w:val="both"/>
        <w:rPr>
          <w:sz w:val="24"/>
          <w:szCs w:val="24"/>
        </w:rPr>
      </w:pPr>
      <w:r w:rsidRPr="00971817">
        <w:rPr>
          <w:b/>
          <w:sz w:val="24"/>
          <w:szCs w:val="24"/>
        </w:rPr>
        <w:t>Объём, срок освоения программы</w:t>
      </w:r>
      <w:r w:rsidR="005533D2">
        <w:rPr>
          <w:sz w:val="24"/>
          <w:szCs w:val="24"/>
        </w:rPr>
        <w:t xml:space="preserve">: </w:t>
      </w:r>
      <w:r w:rsidR="00391DD9">
        <w:rPr>
          <w:sz w:val="24"/>
          <w:szCs w:val="24"/>
        </w:rPr>
        <w:t>1 год обучения с  сентября</w:t>
      </w:r>
      <w:r w:rsidR="009772AF">
        <w:rPr>
          <w:sz w:val="24"/>
          <w:szCs w:val="24"/>
        </w:rPr>
        <w:t>по май (34 занятия</w:t>
      </w:r>
      <w:r w:rsidRPr="00971817">
        <w:rPr>
          <w:sz w:val="24"/>
          <w:szCs w:val="24"/>
        </w:rPr>
        <w:t xml:space="preserve">) с соблюдением каникулярного времени.  </w:t>
      </w:r>
    </w:p>
    <w:p w:rsidR="0061292E" w:rsidRPr="00971817" w:rsidRDefault="0061292E" w:rsidP="00971817">
      <w:pPr>
        <w:pStyle w:val="a3"/>
        <w:ind w:firstLine="708"/>
        <w:jc w:val="both"/>
        <w:rPr>
          <w:sz w:val="24"/>
          <w:szCs w:val="24"/>
        </w:rPr>
      </w:pPr>
      <w:r w:rsidRPr="00971817">
        <w:rPr>
          <w:i/>
          <w:sz w:val="24"/>
          <w:szCs w:val="24"/>
        </w:rPr>
        <w:t>Режим занятий</w:t>
      </w:r>
      <w:r w:rsidR="00615E42">
        <w:rPr>
          <w:sz w:val="24"/>
          <w:szCs w:val="24"/>
        </w:rPr>
        <w:t>: суббота с 12</w:t>
      </w:r>
      <w:r w:rsidR="00391DD9">
        <w:rPr>
          <w:sz w:val="24"/>
          <w:szCs w:val="24"/>
        </w:rPr>
        <w:t>.00-12</w:t>
      </w:r>
      <w:r w:rsidR="00615E42">
        <w:rPr>
          <w:sz w:val="24"/>
          <w:szCs w:val="24"/>
        </w:rPr>
        <w:t>.45</w:t>
      </w:r>
      <w:r w:rsidRPr="00971817">
        <w:rPr>
          <w:sz w:val="24"/>
          <w:szCs w:val="24"/>
        </w:rPr>
        <w:t xml:space="preserve"> ч.</w:t>
      </w:r>
    </w:p>
    <w:p w:rsidR="009772AF" w:rsidRDefault="009772AF" w:rsidP="00971817">
      <w:pPr>
        <w:pStyle w:val="a3"/>
        <w:ind w:firstLine="708"/>
        <w:jc w:val="both"/>
        <w:rPr>
          <w:b/>
          <w:sz w:val="24"/>
          <w:szCs w:val="24"/>
        </w:rPr>
      </w:pPr>
    </w:p>
    <w:p w:rsidR="0061292E" w:rsidRPr="00971817" w:rsidRDefault="0061292E" w:rsidP="00971817">
      <w:pPr>
        <w:pStyle w:val="a3"/>
        <w:ind w:firstLine="708"/>
        <w:jc w:val="both"/>
        <w:rPr>
          <w:sz w:val="24"/>
          <w:szCs w:val="24"/>
        </w:rPr>
      </w:pPr>
      <w:r w:rsidRPr="00971817">
        <w:rPr>
          <w:b/>
          <w:sz w:val="24"/>
          <w:szCs w:val="24"/>
        </w:rPr>
        <w:t>Основные формы и методы организации учебного процесса</w:t>
      </w:r>
      <w:r w:rsidRPr="00971817">
        <w:rPr>
          <w:sz w:val="24"/>
          <w:szCs w:val="24"/>
        </w:rPr>
        <w:t xml:space="preserve">: </w:t>
      </w:r>
    </w:p>
    <w:p w:rsidR="0061292E" w:rsidRPr="00971817" w:rsidRDefault="0061292E" w:rsidP="00971817">
      <w:pPr>
        <w:pStyle w:val="a3"/>
        <w:jc w:val="both"/>
        <w:rPr>
          <w:sz w:val="24"/>
          <w:szCs w:val="24"/>
        </w:rPr>
      </w:pPr>
      <w:r w:rsidRPr="00971817">
        <w:rPr>
          <w:i/>
          <w:sz w:val="24"/>
          <w:szCs w:val="24"/>
        </w:rPr>
        <w:t xml:space="preserve">Стартовый </w:t>
      </w:r>
      <w:r w:rsidRPr="00971817">
        <w:rPr>
          <w:sz w:val="24"/>
          <w:szCs w:val="24"/>
        </w:rPr>
        <w:t xml:space="preserve">уровень образовательной деятельности. </w:t>
      </w:r>
    </w:p>
    <w:p w:rsidR="0061292E" w:rsidRPr="00971817" w:rsidRDefault="009772AF" w:rsidP="00971817">
      <w:pPr>
        <w:pStyle w:val="a3"/>
        <w:jc w:val="both"/>
        <w:rPr>
          <w:sz w:val="24"/>
          <w:szCs w:val="24"/>
        </w:rPr>
      </w:pPr>
      <w:r>
        <w:rPr>
          <w:sz w:val="24"/>
          <w:szCs w:val="24"/>
        </w:rPr>
        <w:t>Число детей  не более 30</w:t>
      </w:r>
      <w:r w:rsidR="0061292E" w:rsidRPr="00971817">
        <w:rPr>
          <w:sz w:val="24"/>
          <w:szCs w:val="24"/>
        </w:rPr>
        <w:t xml:space="preserve"> человек.</w:t>
      </w:r>
    </w:p>
    <w:p w:rsidR="0061292E" w:rsidRPr="00971817" w:rsidRDefault="0061292E" w:rsidP="00971817">
      <w:pPr>
        <w:pStyle w:val="a3"/>
        <w:jc w:val="both"/>
        <w:rPr>
          <w:i/>
          <w:sz w:val="24"/>
          <w:szCs w:val="24"/>
        </w:rPr>
      </w:pPr>
      <w:r w:rsidRPr="00971817">
        <w:rPr>
          <w:i/>
          <w:sz w:val="24"/>
          <w:szCs w:val="24"/>
        </w:rPr>
        <w:t xml:space="preserve">Обучение очное. </w:t>
      </w:r>
    </w:p>
    <w:p w:rsidR="0061292E" w:rsidRPr="00971817" w:rsidRDefault="0061292E" w:rsidP="00971817">
      <w:pPr>
        <w:pStyle w:val="a3"/>
        <w:jc w:val="both"/>
        <w:rPr>
          <w:sz w:val="24"/>
          <w:szCs w:val="24"/>
        </w:rPr>
      </w:pPr>
      <w:r w:rsidRPr="00971817">
        <w:rPr>
          <w:i/>
          <w:sz w:val="24"/>
          <w:szCs w:val="24"/>
        </w:rPr>
        <w:t>Формы организации деятельности обучающихся на занятиях</w:t>
      </w:r>
      <w:r w:rsidRPr="00971817">
        <w:rPr>
          <w:sz w:val="24"/>
          <w:szCs w:val="24"/>
        </w:rPr>
        <w:t>: - групповые, индивидуальные</w:t>
      </w:r>
      <w:r w:rsidR="00971817">
        <w:rPr>
          <w:sz w:val="24"/>
          <w:szCs w:val="24"/>
        </w:rPr>
        <w:t>,</w:t>
      </w:r>
      <w:r w:rsidRPr="00971817">
        <w:rPr>
          <w:sz w:val="24"/>
          <w:szCs w:val="24"/>
        </w:rPr>
        <w:t xml:space="preserve"> фронтальные. </w:t>
      </w:r>
    </w:p>
    <w:p w:rsidR="00DD2CC7" w:rsidRPr="00DD2CC7" w:rsidRDefault="00DD2CC7" w:rsidP="00DD2CC7">
      <w:pPr>
        <w:pStyle w:val="a3"/>
        <w:ind w:firstLine="708"/>
        <w:jc w:val="both"/>
        <w:rPr>
          <w:sz w:val="24"/>
          <w:szCs w:val="24"/>
        </w:rPr>
      </w:pPr>
      <w:r w:rsidRPr="00DD2CC7">
        <w:rPr>
          <w:sz w:val="24"/>
          <w:szCs w:val="24"/>
        </w:rPr>
        <w:t>Для повышения интереса занимающ</w:t>
      </w:r>
      <w:r w:rsidR="005948C9">
        <w:rPr>
          <w:sz w:val="24"/>
          <w:szCs w:val="24"/>
        </w:rPr>
        <w:t>ихся к занятиям баскетболом</w:t>
      </w:r>
      <w:r w:rsidRPr="00DD2CC7">
        <w:rPr>
          <w:sz w:val="24"/>
          <w:szCs w:val="24"/>
        </w:rPr>
        <w:t xml:space="preserve"> и более успешного решения образовательных, воспитательных и оздоровительных задач рекомендуется применять разнообразные формы и методы проведения этих занятий: - словесные методы, наглядные методы, практические (игровой, соревновательный, метод упражнений и метод круговой тренировки).</w:t>
      </w:r>
    </w:p>
    <w:p w:rsidR="00DD2CC7" w:rsidRPr="00DD2CC7" w:rsidRDefault="00DD2CC7" w:rsidP="00DD2CC7">
      <w:pPr>
        <w:pStyle w:val="a3"/>
        <w:ind w:firstLine="708"/>
        <w:jc w:val="both"/>
        <w:rPr>
          <w:sz w:val="24"/>
          <w:szCs w:val="24"/>
        </w:rPr>
      </w:pPr>
      <w:r w:rsidRPr="00DD2CC7">
        <w:rPr>
          <w:i/>
          <w:sz w:val="24"/>
          <w:szCs w:val="24"/>
        </w:rPr>
        <w:t>Словесные методы</w:t>
      </w:r>
      <w:r w:rsidRPr="00DD2CC7">
        <w:rPr>
          <w:sz w:val="24"/>
          <w:szCs w:val="24"/>
        </w:rPr>
        <w:t>: создают у учащихся предварительные представления об изучаемом движении. Для этой цели я буду использовать: объяснение, рассказ, замечание, команды, указания.</w:t>
      </w:r>
    </w:p>
    <w:p w:rsidR="00DD2CC7" w:rsidRPr="00DD2CC7" w:rsidRDefault="00DD2CC7" w:rsidP="00DD2CC7">
      <w:pPr>
        <w:pStyle w:val="a3"/>
        <w:ind w:firstLine="708"/>
        <w:jc w:val="both"/>
        <w:rPr>
          <w:sz w:val="24"/>
          <w:szCs w:val="24"/>
        </w:rPr>
      </w:pPr>
      <w:r w:rsidRPr="00DD2CC7">
        <w:rPr>
          <w:sz w:val="24"/>
          <w:szCs w:val="24"/>
        </w:rPr>
        <w:t>Наглядные методы: применяются главным образом в виде показа упражнения, наглядных пособий, видеофильмов. Эти методы помогают создать у учащихся конкретные представления об изучаемых действиях.</w:t>
      </w:r>
    </w:p>
    <w:p w:rsidR="00DD2CC7" w:rsidRPr="00DD2CC7" w:rsidRDefault="00DD2CC7" w:rsidP="00DD2CC7">
      <w:pPr>
        <w:pStyle w:val="a3"/>
        <w:ind w:firstLine="708"/>
        <w:jc w:val="both"/>
        <w:rPr>
          <w:sz w:val="24"/>
          <w:szCs w:val="24"/>
        </w:rPr>
      </w:pPr>
      <w:r w:rsidRPr="00DD2CC7">
        <w:rPr>
          <w:i/>
          <w:sz w:val="24"/>
          <w:szCs w:val="24"/>
        </w:rPr>
        <w:t>Практические методы</w:t>
      </w:r>
      <w:r w:rsidRPr="00DD2CC7">
        <w:rPr>
          <w:sz w:val="24"/>
          <w:szCs w:val="24"/>
        </w:rPr>
        <w:t>: 1. Метод упражнений;</w:t>
      </w:r>
    </w:p>
    <w:p w:rsidR="00DD2CC7" w:rsidRPr="00DD2CC7" w:rsidRDefault="00DD2CC7" w:rsidP="00DD2CC7">
      <w:pPr>
        <w:pStyle w:val="a3"/>
        <w:ind w:firstLine="708"/>
        <w:jc w:val="both"/>
        <w:rPr>
          <w:sz w:val="24"/>
          <w:szCs w:val="24"/>
        </w:rPr>
      </w:pPr>
      <w:r w:rsidRPr="00DD2CC7">
        <w:rPr>
          <w:sz w:val="24"/>
          <w:szCs w:val="24"/>
        </w:rPr>
        <w:t>2. Игровой метод;</w:t>
      </w:r>
    </w:p>
    <w:p w:rsidR="00DD2CC7" w:rsidRPr="00DD2CC7" w:rsidRDefault="00DD2CC7" w:rsidP="00DD2CC7">
      <w:pPr>
        <w:pStyle w:val="a3"/>
        <w:ind w:firstLine="708"/>
        <w:jc w:val="both"/>
        <w:rPr>
          <w:sz w:val="24"/>
          <w:szCs w:val="24"/>
        </w:rPr>
      </w:pPr>
      <w:r w:rsidRPr="00DD2CC7">
        <w:rPr>
          <w:sz w:val="24"/>
          <w:szCs w:val="24"/>
        </w:rPr>
        <w:t>3. Соревновательный;</w:t>
      </w:r>
    </w:p>
    <w:p w:rsidR="00DD2CC7" w:rsidRPr="00DD2CC7" w:rsidRDefault="00DD2CC7" w:rsidP="00DD2CC7">
      <w:pPr>
        <w:pStyle w:val="a3"/>
        <w:ind w:firstLine="708"/>
        <w:jc w:val="both"/>
        <w:rPr>
          <w:sz w:val="24"/>
          <w:szCs w:val="24"/>
        </w:rPr>
      </w:pPr>
      <w:r w:rsidRPr="00DD2CC7">
        <w:rPr>
          <w:sz w:val="24"/>
          <w:szCs w:val="24"/>
        </w:rPr>
        <w:t>4. Метод круговой тренировки.</w:t>
      </w:r>
    </w:p>
    <w:p w:rsidR="00DD2CC7" w:rsidRDefault="00DD2CC7" w:rsidP="00DD2CC7">
      <w:pPr>
        <w:pStyle w:val="a3"/>
        <w:ind w:firstLine="708"/>
        <w:jc w:val="both"/>
        <w:rPr>
          <w:b/>
          <w:sz w:val="24"/>
          <w:szCs w:val="24"/>
        </w:rPr>
      </w:pPr>
      <w:r w:rsidRPr="00DD2CC7">
        <w:rPr>
          <w:sz w:val="24"/>
          <w:szCs w:val="24"/>
        </w:rPr>
        <w:t xml:space="preserve">Главным из них является метод упражнений, который предусматривает многократные повторения движений. Упражнения разучиваются двумя методами - в целом и по </w:t>
      </w:r>
      <w:proofErr w:type="spellStart"/>
      <w:r w:rsidRPr="00DD2CC7">
        <w:rPr>
          <w:sz w:val="24"/>
          <w:szCs w:val="24"/>
        </w:rPr>
        <w:t>частям</w:t>
      </w:r>
      <w:proofErr w:type="gramStart"/>
      <w:r w:rsidRPr="00DD2CC7">
        <w:rPr>
          <w:sz w:val="24"/>
          <w:szCs w:val="24"/>
        </w:rPr>
        <w:t>.М</w:t>
      </w:r>
      <w:proofErr w:type="gramEnd"/>
      <w:r w:rsidRPr="00DD2CC7">
        <w:rPr>
          <w:sz w:val="24"/>
          <w:szCs w:val="24"/>
        </w:rPr>
        <w:t>етод</w:t>
      </w:r>
      <w:proofErr w:type="spellEnd"/>
      <w:r w:rsidRPr="00DD2CC7">
        <w:rPr>
          <w:sz w:val="24"/>
          <w:szCs w:val="24"/>
        </w:rPr>
        <w:t xml:space="preserve"> круговой тренировки предусматривает выполнение заданий на специально подготовленных местах (станциях ). Упражнения подбираются с учетом технических и физических способностей занимающихся</w:t>
      </w:r>
      <w:r w:rsidRPr="00DD2CC7">
        <w:rPr>
          <w:b/>
          <w:sz w:val="24"/>
          <w:szCs w:val="24"/>
        </w:rPr>
        <w:t>.</w:t>
      </w:r>
    </w:p>
    <w:p w:rsidR="0061292E" w:rsidRPr="00971817" w:rsidRDefault="0061292E" w:rsidP="00DD2CC7">
      <w:pPr>
        <w:pStyle w:val="a3"/>
        <w:ind w:firstLine="708"/>
        <w:jc w:val="both"/>
        <w:rPr>
          <w:sz w:val="24"/>
          <w:szCs w:val="24"/>
        </w:rPr>
      </w:pPr>
      <w:r w:rsidRPr="006E56BA">
        <w:rPr>
          <w:b/>
          <w:sz w:val="24"/>
          <w:szCs w:val="24"/>
        </w:rPr>
        <w:t>Формы подведения итогов реализации программы:</w:t>
      </w:r>
      <w:r w:rsidR="006E56BA">
        <w:rPr>
          <w:sz w:val="24"/>
          <w:szCs w:val="24"/>
        </w:rPr>
        <w:t xml:space="preserve"> п</w:t>
      </w:r>
      <w:r w:rsidRPr="00971817">
        <w:rPr>
          <w:sz w:val="24"/>
          <w:szCs w:val="24"/>
        </w:rPr>
        <w:t>ромежуточная</w:t>
      </w:r>
      <w:r w:rsidR="00000C69">
        <w:rPr>
          <w:sz w:val="24"/>
          <w:szCs w:val="24"/>
        </w:rPr>
        <w:t xml:space="preserve"> (итоговая)</w:t>
      </w:r>
      <w:r w:rsidRPr="00971817">
        <w:rPr>
          <w:sz w:val="24"/>
          <w:szCs w:val="24"/>
        </w:rPr>
        <w:t xml:space="preserve"> аттестация проводиться в конце учебного года.  </w:t>
      </w:r>
    </w:p>
    <w:p w:rsidR="0061292E" w:rsidRPr="00971817" w:rsidRDefault="0061292E" w:rsidP="00971817">
      <w:pPr>
        <w:pStyle w:val="a3"/>
        <w:jc w:val="both"/>
        <w:rPr>
          <w:sz w:val="24"/>
          <w:szCs w:val="24"/>
          <w:u w:val="single"/>
        </w:rPr>
      </w:pPr>
      <w:r w:rsidRPr="00971817">
        <w:rPr>
          <w:sz w:val="24"/>
          <w:szCs w:val="24"/>
        </w:rPr>
        <w:t>Формы  проведения промежут</w:t>
      </w:r>
      <w:r w:rsidR="00DD2CC7">
        <w:rPr>
          <w:sz w:val="24"/>
          <w:szCs w:val="24"/>
        </w:rPr>
        <w:t>очной аттестаци</w:t>
      </w:r>
      <w:proofErr w:type="gramStart"/>
      <w:r w:rsidR="00DD2CC7">
        <w:rPr>
          <w:sz w:val="24"/>
          <w:szCs w:val="24"/>
        </w:rPr>
        <w:t>я-</w:t>
      </w:r>
      <w:proofErr w:type="gramEnd"/>
      <w:r w:rsidR="00DD2CC7">
        <w:rPr>
          <w:sz w:val="24"/>
          <w:szCs w:val="24"/>
        </w:rPr>
        <w:t xml:space="preserve"> спортивные соревнования</w:t>
      </w:r>
    </w:p>
    <w:p w:rsidR="0061292E" w:rsidRPr="006E56BA" w:rsidRDefault="0061292E" w:rsidP="00971817">
      <w:pPr>
        <w:pStyle w:val="a3"/>
        <w:rPr>
          <w:sz w:val="24"/>
          <w:szCs w:val="24"/>
        </w:rPr>
      </w:pPr>
    </w:p>
    <w:p w:rsidR="0061292E" w:rsidRPr="006E56BA" w:rsidRDefault="0061292E" w:rsidP="006E56BA">
      <w:pPr>
        <w:pStyle w:val="a3"/>
        <w:jc w:val="center"/>
        <w:rPr>
          <w:b/>
          <w:sz w:val="24"/>
          <w:szCs w:val="24"/>
        </w:rPr>
      </w:pPr>
      <w:r w:rsidRPr="006E56BA">
        <w:rPr>
          <w:b/>
          <w:sz w:val="24"/>
          <w:szCs w:val="24"/>
        </w:rPr>
        <w:t>СОДЕРЖАНИЕ  ПРОГРАММЫ</w:t>
      </w:r>
    </w:p>
    <w:p w:rsidR="006E56BA" w:rsidRDefault="006E56BA" w:rsidP="00971817">
      <w:pPr>
        <w:pStyle w:val="a3"/>
        <w:rPr>
          <w:sz w:val="24"/>
          <w:szCs w:val="24"/>
        </w:rPr>
      </w:pPr>
    </w:p>
    <w:p w:rsidR="0061292E" w:rsidRPr="006E56BA" w:rsidRDefault="0061292E" w:rsidP="00BD1EE7">
      <w:pPr>
        <w:pStyle w:val="a3"/>
        <w:jc w:val="center"/>
        <w:rPr>
          <w:b/>
          <w:sz w:val="24"/>
          <w:szCs w:val="24"/>
        </w:rPr>
      </w:pPr>
      <w:r w:rsidRPr="006E56BA">
        <w:rPr>
          <w:b/>
          <w:sz w:val="24"/>
          <w:szCs w:val="24"/>
        </w:rPr>
        <w:t>Учебный план</w:t>
      </w:r>
    </w:p>
    <w:tbl>
      <w:tblPr>
        <w:tblpPr w:leftFromText="180" w:rightFromText="180" w:vertAnchor="text" w:horzAnchor="margin" w:tblpXSpec="center" w:tblpY="136"/>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
        <w:gridCol w:w="2910"/>
        <w:gridCol w:w="902"/>
        <w:gridCol w:w="709"/>
        <w:gridCol w:w="850"/>
        <w:gridCol w:w="3895"/>
      </w:tblGrid>
      <w:tr w:rsidR="0061292E" w:rsidRPr="00971817" w:rsidTr="00F720D1">
        <w:trPr>
          <w:cantSplit/>
          <w:trHeight w:val="459"/>
        </w:trPr>
        <w:tc>
          <w:tcPr>
            <w:tcW w:w="549" w:type="dxa"/>
            <w:vMerge w:val="restart"/>
          </w:tcPr>
          <w:p w:rsidR="0061292E" w:rsidRPr="00971817" w:rsidRDefault="0061292E" w:rsidP="00971817">
            <w:pPr>
              <w:pStyle w:val="a3"/>
              <w:rPr>
                <w:sz w:val="24"/>
                <w:szCs w:val="24"/>
              </w:rPr>
            </w:pPr>
            <w:r w:rsidRPr="00971817">
              <w:rPr>
                <w:sz w:val="24"/>
                <w:szCs w:val="24"/>
              </w:rPr>
              <w:t>№</w:t>
            </w:r>
          </w:p>
        </w:tc>
        <w:tc>
          <w:tcPr>
            <w:tcW w:w="2910" w:type="dxa"/>
            <w:vMerge w:val="restart"/>
          </w:tcPr>
          <w:p w:rsidR="0061292E" w:rsidRPr="00971817" w:rsidRDefault="0061292E" w:rsidP="00971817">
            <w:pPr>
              <w:pStyle w:val="a3"/>
              <w:rPr>
                <w:sz w:val="24"/>
                <w:szCs w:val="24"/>
              </w:rPr>
            </w:pPr>
            <w:r w:rsidRPr="00971817">
              <w:rPr>
                <w:sz w:val="24"/>
                <w:szCs w:val="24"/>
              </w:rPr>
              <w:t>Наименование разделов,</w:t>
            </w:r>
          </w:p>
          <w:p w:rsidR="0061292E" w:rsidRPr="00971817" w:rsidRDefault="0061292E" w:rsidP="00971817">
            <w:pPr>
              <w:pStyle w:val="a3"/>
              <w:rPr>
                <w:sz w:val="24"/>
                <w:szCs w:val="24"/>
              </w:rPr>
            </w:pPr>
            <w:r w:rsidRPr="00971817">
              <w:rPr>
                <w:sz w:val="24"/>
                <w:szCs w:val="24"/>
              </w:rPr>
              <w:t>блоков, тем</w:t>
            </w:r>
          </w:p>
        </w:tc>
        <w:tc>
          <w:tcPr>
            <w:tcW w:w="902" w:type="dxa"/>
            <w:vMerge w:val="restart"/>
          </w:tcPr>
          <w:p w:rsidR="0061292E" w:rsidRPr="00971817" w:rsidRDefault="0061292E" w:rsidP="00971817">
            <w:pPr>
              <w:pStyle w:val="a3"/>
              <w:rPr>
                <w:sz w:val="24"/>
                <w:szCs w:val="24"/>
              </w:rPr>
            </w:pPr>
            <w:r w:rsidRPr="00971817">
              <w:rPr>
                <w:sz w:val="24"/>
                <w:szCs w:val="24"/>
              </w:rPr>
              <w:t>Всего, час</w:t>
            </w:r>
          </w:p>
        </w:tc>
        <w:tc>
          <w:tcPr>
            <w:tcW w:w="1559" w:type="dxa"/>
            <w:gridSpan w:val="2"/>
          </w:tcPr>
          <w:p w:rsidR="0061292E" w:rsidRPr="00971817" w:rsidRDefault="0061292E" w:rsidP="00971817">
            <w:pPr>
              <w:pStyle w:val="a3"/>
              <w:rPr>
                <w:sz w:val="24"/>
                <w:szCs w:val="24"/>
              </w:rPr>
            </w:pPr>
            <w:r w:rsidRPr="00971817">
              <w:rPr>
                <w:sz w:val="24"/>
                <w:szCs w:val="24"/>
              </w:rPr>
              <w:t>Количество часов</w:t>
            </w:r>
          </w:p>
        </w:tc>
        <w:tc>
          <w:tcPr>
            <w:tcW w:w="3895" w:type="dxa"/>
            <w:vMerge w:val="restart"/>
          </w:tcPr>
          <w:p w:rsidR="0061292E" w:rsidRPr="00971817" w:rsidRDefault="0061292E" w:rsidP="00971817">
            <w:pPr>
              <w:pStyle w:val="a3"/>
              <w:rPr>
                <w:sz w:val="24"/>
                <w:szCs w:val="24"/>
              </w:rPr>
            </w:pPr>
            <w:r w:rsidRPr="00971817">
              <w:rPr>
                <w:sz w:val="24"/>
                <w:szCs w:val="24"/>
              </w:rPr>
              <w:t xml:space="preserve"> Форма контроля </w:t>
            </w:r>
          </w:p>
          <w:p w:rsidR="0061292E" w:rsidRPr="00971817" w:rsidRDefault="0061292E" w:rsidP="00971817">
            <w:pPr>
              <w:pStyle w:val="a3"/>
              <w:rPr>
                <w:sz w:val="24"/>
                <w:szCs w:val="24"/>
              </w:rPr>
            </w:pPr>
            <w:r w:rsidRPr="00971817">
              <w:rPr>
                <w:sz w:val="24"/>
                <w:szCs w:val="24"/>
              </w:rPr>
              <w:t>(аттестации)</w:t>
            </w:r>
          </w:p>
          <w:p w:rsidR="0061292E" w:rsidRPr="00971817" w:rsidRDefault="0061292E" w:rsidP="00971817">
            <w:pPr>
              <w:pStyle w:val="a3"/>
              <w:rPr>
                <w:sz w:val="24"/>
                <w:szCs w:val="24"/>
              </w:rPr>
            </w:pPr>
          </w:p>
        </w:tc>
      </w:tr>
      <w:tr w:rsidR="0061292E" w:rsidRPr="00971817" w:rsidTr="00F720D1">
        <w:trPr>
          <w:cantSplit/>
          <w:trHeight w:val="459"/>
        </w:trPr>
        <w:tc>
          <w:tcPr>
            <w:tcW w:w="549" w:type="dxa"/>
            <w:vMerge/>
          </w:tcPr>
          <w:p w:rsidR="0061292E" w:rsidRPr="00971817" w:rsidRDefault="0061292E" w:rsidP="00971817">
            <w:pPr>
              <w:pStyle w:val="a3"/>
              <w:rPr>
                <w:sz w:val="24"/>
                <w:szCs w:val="24"/>
              </w:rPr>
            </w:pPr>
          </w:p>
        </w:tc>
        <w:tc>
          <w:tcPr>
            <w:tcW w:w="2910" w:type="dxa"/>
            <w:vMerge/>
          </w:tcPr>
          <w:p w:rsidR="0061292E" w:rsidRPr="00971817" w:rsidRDefault="0061292E" w:rsidP="00971817">
            <w:pPr>
              <w:pStyle w:val="a3"/>
              <w:rPr>
                <w:sz w:val="24"/>
                <w:szCs w:val="24"/>
              </w:rPr>
            </w:pPr>
          </w:p>
        </w:tc>
        <w:tc>
          <w:tcPr>
            <w:tcW w:w="902" w:type="dxa"/>
            <w:vMerge/>
          </w:tcPr>
          <w:p w:rsidR="0061292E" w:rsidRPr="00971817" w:rsidRDefault="0061292E" w:rsidP="00971817">
            <w:pPr>
              <w:pStyle w:val="a3"/>
              <w:rPr>
                <w:sz w:val="24"/>
                <w:szCs w:val="24"/>
              </w:rPr>
            </w:pPr>
          </w:p>
        </w:tc>
        <w:tc>
          <w:tcPr>
            <w:tcW w:w="709" w:type="dxa"/>
          </w:tcPr>
          <w:p w:rsidR="0061292E" w:rsidRPr="00971817" w:rsidRDefault="0061292E" w:rsidP="00971817">
            <w:pPr>
              <w:pStyle w:val="a3"/>
              <w:rPr>
                <w:sz w:val="24"/>
                <w:szCs w:val="24"/>
              </w:rPr>
            </w:pPr>
            <w:r w:rsidRPr="00971817">
              <w:rPr>
                <w:sz w:val="24"/>
                <w:szCs w:val="24"/>
              </w:rPr>
              <w:t>теория</w:t>
            </w:r>
          </w:p>
        </w:tc>
        <w:tc>
          <w:tcPr>
            <w:tcW w:w="850" w:type="dxa"/>
          </w:tcPr>
          <w:p w:rsidR="0061292E" w:rsidRPr="00971817" w:rsidRDefault="0061292E" w:rsidP="00971817">
            <w:pPr>
              <w:pStyle w:val="a3"/>
              <w:rPr>
                <w:sz w:val="24"/>
                <w:szCs w:val="24"/>
              </w:rPr>
            </w:pPr>
            <w:r w:rsidRPr="00971817">
              <w:rPr>
                <w:sz w:val="24"/>
                <w:szCs w:val="24"/>
              </w:rPr>
              <w:t>практика</w:t>
            </w:r>
          </w:p>
        </w:tc>
        <w:tc>
          <w:tcPr>
            <w:tcW w:w="3895" w:type="dxa"/>
            <w:vMerge/>
          </w:tcPr>
          <w:p w:rsidR="0061292E" w:rsidRPr="00971817" w:rsidRDefault="0061292E" w:rsidP="00971817">
            <w:pPr>
              <w:pStyle w:val="a3"/>
              <w:rPr>
                <w:sz w:val="24"/>
                <w:szCs w:val="24"/>
              </w:rPr>
            </w:pP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t>1</w:t>
            </w:r>
          </w:p>
        </w:tc>
        <w:tc>
          <w:tcPr>
            <w:tcW w:w="2910" w:type="dxa"/>
          </w:tcPr>
          <w:p w:rsidR="0061292E" w:rsidRPr="00971817" w:rsidRDefault="0061292E" w:rsidP="00971817">
            <w:pPr>
              <w:pStyle w:val="a3"/>
              <w:rPr>
                <w:sz w:val="24"/>
                <w:szCs w:val="24"/>
              </w:rPr>
            </w:pPr>
            <w:r w:rsidRPr="00971817">
              <w:rPr>
                <w:sz w:val="24"/>
                <w:szCs w:val="24"/>
              </w:rPr>
              <w:t>Введение в учебный курс. Инструктаж.</w:t>
            </w:r>
          </w:p>
        </w:tc>
        <w:tc>
          <w:tcPr>
            <w:tcW w:w="902" w:type="dxa"/>
          </w:tcPr>
          <w:p w:rsidR="0061292E" w:rsidRPr="00971817" w:rsidRDefault="0061292E" w:rsidP="00971817">
            <w:pPr>
              <w:pStyle w:val="a3"/>
              <w:rPr>
                <w:sz w:val="24"/>
                <w:szCs w:val="24"/>
              </w:rPr>
            </w:pPr>
            <w:r w:rsidRPr="00971817">
              <w:rPr>
                <w:sz w:val="24"/>
                <w:szCs w:val="24"/>
              </w:rPr>
              <w:t>1</w:t>
            </w:r>
          </w:p>
        </w:tc>
        <w:tc>
          <w:tcPr>
            <w:tcW w:w="709" w:type="dxa"/>
          </w:tcPr>
          <w:p w:rsidR="0061292E" w:rsidRPr="00971817" w:rsidRDefault="0061292E" w:rsidP="00971817">
            <w:pPr>
              <w:pStyle w:val="a3"/>
              <w:rPr>
                <w:sz w:val="24"/>
                <w:szCs w:val="24"/>
              </w:rPr>
            </w:pPr>
            <w:r w:rsidRPr="00971817">
              <w:rPr>
                <w:sz w:val="24"/>
                <w:szCs w:val="24"/>
              </w:rPr>
              <w:t>1</w:t>
            </w:r>
          </w:p>
        </w:tc>
        <w:tc>
          <w:tcPr>
            <w:tcW w:w="850" w:type="dxa"/>
          </w:tcPr>
          <w:p w:rsidR="0061292E" w:rsidRPr="00971817" w:rsidRDefault="0061292E" w:rsidP="00971817">
            <w:pPr>
              <w:pStyle w:val="a3"/>
              <w:rPr>
                <w:sz w:val="24"/>
                <w:szCs w:val="24"/>
              </w:rPr>
            </w:pPr>
            <w:r w:rsidRPr="00971817">
              <w:rPr>
                <w:sz w:val="24"/>
                <w:szCs w:val="24"/>
              </w:rPr>
              <w:t>-</w:t>
            </w:r>
          </w:p>
        </w:tc>
        <w:tc>
          <w:tcPr>
            <w:tcW w:w="3895" w:type="dxa"/>
          </w:tcPr>
          <w:p w:rsidR="0061292E" w:rsidRPr="00971817" w:rsidRDefault="0061292E" w:rsidP="00971817">
            <w:pPr>
              <w:pStyle w:val="a3"/>
              <w:rPr>
                <w:sz w:val="24"/>
                <w:szCs w:val="24"/>
              </w:rPr>
            </w:pPr>
            <w:r w:rsidRPr="00971817">
              <w:rPr>
                <w:sz w:val="24"/>
                <w:szCs w:val="24"/>
              </w:rPr>
              <w:t>Опрос</w:t>
            </w: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t>2</w:t>
            </w:r>
          </w:p>
        </w:tc>
        <w:tc>
          <w:tcPr>
            <w:tcW w:w="2910" w:type="dxa"/>
          </w:tcPr>
          <w:p w:rsidR="0061292E" w:rsidRPr="00971817" w:rsidRDefault="00DD2CC7" w:rsidP="00FB3487">
            <w:pPr>
              <w:pStyle w:val="a3"/>
              <w:rPr>
                <w:sz w:val="24"/>
                <w:szCs w:val="24"/>
              </w:rPr>
            </w:pPr>
            <w:r>
              <w:rPr>
                <w:sz w:val="24"/>
                <w:szCs w:val="24"/>
              </w:rPr>
              <w:t xml:space="preserve">Вводное занятие.  </w:t>
            </w:r>
            <w:r w:rsidR="00FB3487">
              <w:rPr>
                <w:sz w:val="24"/>
                <w:szCs w:val="24"/>
              </w:rPr>
              <w:t>Правила игры в баскетбол</w:t>
            </w:r>
          </w:p>
        </w:tc>
        <w:tc>
          <w:tcPr>
            <w:tcW w:w="902" w:type="dxa"/>
          </w:tcPr>
          <w:p w:rsidR="0061292E" w:rsidRPr="00971817" w:rsidRDefault="0061292E" w:rsidP="00971817">
            <w:pPr>
              <w:pStyle w:val="a3"/>
              <w:rPr>
                <w:sz w:val="24"/>
                <w:szCs w:val="24"/>
              </w:rPr>
            </w:pPr>
            <w:r w:rsidRPr="00971817">
              <w:rPr>
                <w:sz w:val="24"/>
                <w:szCs w:val="24"/>
              </w:rPr>
              <w:t>1</w:t>
            </w:r>
          </w:p>
        </w:tc>
        <w:tc>
          <w:tcPr>
            <w:tcW w:w="709" w:type="dxa"/>
          </w:tcPr>
          <w:p w:rsidR="0061292E" w:rsidRPr="00971817" w:rsidRDefault="0061292E" w:rsidP="00971817">
            <w:pPr>
              <w:pStyle w:val="a3"/>
              <w:rPr>
                <w:sz w:val="24"/>
                <w:szCs w:val="24"/>
              </w:rPr>
            </w:pPr>
            <w:r w:rsidRPr="00971817">
              <w:rPr>
                <w:sz w:val="24"/>
                <w:szCs w:val="24"/>
              </w:rPr>
              <w:t>1</w:t>
            </w:r>
          </w:p>
        </w:tc>
        <w:tc>
          <w:tcPr>
            <w:tcW w:w="850" w:type="dxa"/>
          </w:tcPr>
          <w:p w:rsidR="0061292E" w:rsidRPr="00971817" w:rsidRDefault="0061292E" w:rsidP="00971817">
            <w:pPr>
              <w:pStyle w:val="a3"/>
              <w:rPr>
                <w:sz w:val="24"/>
                <w:szCs w:val="24"/>
              </w:rPr>
            </w:pPr>
            <w:r w:rsidRPr="00971817">
              <w:rPr>
                <w:sz w:val="24"/>
                <w:szCs w:val="24"/>
              </w:rPr>
              <w:t>-</w:t>
            </w:r>
          </w:p>
        </w:tc>
        <w:tc>
          <w:tcPr>
            <w:tcW w:w="3895" w:type="dxa"/>
          </w:tcPr>
          <w:p w:rsidR="0061292E" w:rsidRPr="00971817" w:rsidRDefault="0061292E" w:rsidP="00971817">
            <w:pPr>
              <w:pStyle w:val="a3"/>
              <w:rPr>
                <w:sz w:val="24"/>
                <w:szCs w:val="24"/>
              </w:rPr>
            </w:pPr>
            <w:r w:rsidRPr="00971817">
              <w:rPr>
                <w:sz w:val="24"/>
                <w:szCs w:val="24"/>
              </w:rPr>
              <w:t>Беседа</w:t>
            </w: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lastRenderedPageBreak/>
              <w:t>3</w:t>
            </w:r>
          </w:p>
        </w:tc>
        <w:tc>
          <w:tcPr>
            <w:tcW w:w="2910" w:type="dxa"/>
          </w:tcPr>
          <w:p w:rsidR="0061292E" w:rsidRPr="00971817" w:rsidRDefault="00FB3487" w:rsidP="00971817">
            <w:pPr>
              <w:pStyle w:val="a3"/>
              <w:rPr>
                <w:sz w:val="24"/>
                <w:szCs w:val="24"/>
              </w:rPr>
            </w:pPr>
            <w:r>
              <w:rPr>
                <w:sz w:val="24"/>
                <w:szCs w:val="24"/>
              </w:rPr>
              <w:t>Техническая подготовка</w:t>
            </w:r>
          </w:p>
        </w:tc>
        <w:tc>
          <w:tcPr>
            <w:tcW w:w="902" w:type="dxa"/>
          </w:tcPr>
          <w:p w:rsidR="0061292E" w:rsidRPr="00971817" w:rsidRDefault="00E00CE8" w:rsidP="00971817">
            <w:pPr>
              <w:pStyle w:val="a3"/>
              <w:rPr>
                <w:sz w:val="24"/>
                <w:szCs w:val="24"/>
              </w:rPr>
            </w:pPr>
            <w:r>
              <w:rPr>
                <w:sz w:val="24"/>
                <w:szCs w:val="24"/>
              </w:rPr>
              <w:t>11</w:t>
            </w:r>
          </w:p>
        </w:tc>
        <w:tc>
          <w:tcPr>
            <w:tcW w:w="709" w:type="dxa"/>
          </w:tcPr>
          <w:p w:rsidR="0061292E" w:rsidRPr="00971817" w:rsidRDefault="00E00CE8" w:rsidP="00971817">
            <w:pPr>
              <w:pStyle w:val="a3"/>
              <w:rPr>
                <w:sz w:val="24"/>
                <w:szCs w:val="24"/>
              </w:rPr>
            </w:pPr>
            <w:r>
              <w:rPr>
                <w:sz w:val="24"/>
                <w:szCs w:val="24"/>
              </w:rPr>
              <w:t>-</w:t>
            </w:r>
          </w:p>
        </w:tc>
        <w:tc>
          <w:tcPr>
            <w:tcW w:w="850" w:type="dxa"/>
          </w:tcPr>
          <w:p w:rsidR="0061292E" w:rsidRPr="00971817" w:rsidRDefault="00E00CE8" w:rsidP="00971817">
            <w:pPr>
              <w:pStyle w:val="a3"/>
              <w:rPr>
                <w:sz w:val="24"/>
                <w:szCs w:val="24"/>
              </w:rPr>
            </w:pPr>
            <w:r>
              <w:rPr>
                <w:sz w:val="24"/>
                <w:szCs w:val="24"/>
              </w:rPr>
              <w:t>11</w:t>
            </w:r>
          </w:p>
        </w:tc>
        <w:tc>
          <w:tcPr>
            <w:tcW w:w="3895" w:type="dxa"/>
          </w:tcPr>
          <w:p w:rsidR="0061292E" w:rsidRPr="00971817" w:rsidRDefault="00E00CE8" w:rsidP="00971817">
            <w:pPr>
              <w:pStyle w:val="a3"/>
              <w:rPr>
                <w:sz w:val="24"/>
                <w:szCs w:val="24"/>
              </w:rPr>
            </w:pPr>
            <w:r>
              <w:rPr>
                <w:sz w:val="24"/>
                <w:szCs w:val="24"/>
              </w:rPr>
              <w:t>Контрольные нормативы</w:t>
            </w: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t>4</w:t>
            </w:r>
          </w:p>
        </w:tc>
        <w:tc>
          <w:tcPr>
            <w:tcW w:w="2910" w:type="dxa"/>
          </w:tcPr>
          <w:p w:rsidR="0061292E" w:rsidRPr="00BD1EE7" w:rsidRDefault="00FB3487" w:rsidP="00971817">
            <w:pPr>
              <w:pStyle w:val="a3"/>
              <w:rPr>
                <w:sz w:val="24"/>
                <w:szCs w:val="24"/>
              </w:rPr>
            </w:pPr>
            <w:r>
              <w:rPr>
                <w:sz w:val="24"/>
                <w:szCs w:val="24"/>
              </w:rPr>
              <w:t>Тактическая подготовка</w:t>
            </w:r>
          </w:p>
        </w:tc>
        <w:tc>
          <w:tcPr>
            <w:tcW w:w="902" w:type="dxa"/>
          </w:tcPr>
          <w:p w:rsidR="0061292E" w:rsidRPr="00BD1EE7" w:rsidRDefault="00BB1195" w:rsidP="00971817">
            <w:pPr>
              <w:pStyle w:val="a3"/>
              <w:rPr>
                <w:sz w:val="24"/>
                <w:szCs w:val="24"/>
              </w:rPr>
            </w:pPr>
            <w:r>
              <w:rPr>
                <w:sz w:val="24"/>
                <w:szCs w:val="24"/>
              </w:rPr>
              <w:t>10</w:t>
            </w:r>
          </w:p>
        </w:tc>
        <w:tc>
          <w:tcPr>
            <w:tcW w:w="709" w:type="dxa"/>
          </w:tcPr>
          <w:p w:rsidR="0061292E" w:rsidRPr="00BD1EE7" w:rsidRDefault="00E00CE8" w:rsidP="00971817">
            <w:pPr>
              <w:pStyle w:val="a3"/>
              <w:rPr>
                <w:sz w:val="24"/>
                <w:szCs w:val="24"/>
              </w:rPr>
            </w:pPr>
            <w:r>
              <w:rPr>
                <w:sz w:val="24"/>
                <w:szCs w:val="24"/>
              </w:rPr>
              <w:t>-</w:t>
            </w:r>
          </w:p>
        </w:tc>
        <w:tc>
          <w:tcPr>
            <w:tcW w:w="850" w:type="dxa"/>
          </w:tcPr>
          <w:p w:rsidR="0061292E" w:rsidRPr="00BD1EE7" w:rsidRDefault="00E00CE8" w:rsidP="00971817">
            <w:pPr>
              <w:pStyle w:val="a3"/>
              <w:rPr>
                <w:sz w:val="24"/>
                <w:szCs w:val="24"/>
              </w:rPr>
            </w:pPr>
            <w:r>
              <w:rPr>
                <w:sz w:val="24"/>
                <w:szCs w:val="24"/>
              </w:rPr>
              <w:t>10</w:t>
            </w:r>
          </w:p>
        </w:tc>
        <w:tc>
          <w:tcPr>
            <w:tcW w:w="3895" w:type="dxa"/>
          </w:tcPr>
          <w:p w:rsidR="0061292E" w:rsidRPr="00BD1EE7" w:rsidRDefault="00E00CE8" w:rsidP="00971817">
            <w:pPr>
              <w:pStyle w:val="a3"/>
              <w:rPr>
                <w:sz w:val="24"/>
                <w:szCs w:val="24"/>
              </w:rPr>
            </w:pPr>
            <w:r>
              <w:rPr>
                <w:sz w:val="24"/>
                <w:szCs w:val="24"/>
              </w:rPr>
              <w:t>Спортивное соревнование</w:t>
            </w: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t>5</w:t>
            </w:r>
          </w:p>
        </w:tc>
        <w:tc>
          <w:tcPr>
            <w:tcW w:w="2910" w:type="dxa"/>
          </w:tcPr>
          <w:p w:rsidR="0061292E" w:rsidRPr="00D86B16" w:rsidRDefault="00FB3487" w:rsidP="00971817">
            <w:pPr>
              <w:pStyle w:val="a3"/>
              <w:rPr>
                <w:color w:val="FF0000"/>
                <w:sz w:val="24"/>
                <w:szCs w:val="24"/>
              </w:rPr>
            </w:pPr>
            <w:r>
              <w:rPr>
                <w:sz w:val="24"/>
                <w:szCs w:val="24"/>
              </w:rPr>
              <w:t>Общая физическая подготовка</w:t>
            </w:r>
          </w:p>
        </w:tc>
        <w:tc>
          <w:tcPr>
            <w:tcW w:w="902" w:type="dxa"/>
          </w:tcPr>
          <w:p w:rsidR="0061292E" w:rsidRPr="00E00CE8" w:rsidRDefault="00E00CE8" w:rsidP="00E00CE8">
            <w:pPr>
              <w:rPr>
                <w:rFonts w:ascii="Times New Roman" w:hAnsi="Times New Roman" w:cs="Times New Roman"/>
                <w:sz w:val="24"/>
                <w:szCs w:val="24"/>
              </w:rPr>
            </w:pPr>
            <w:r w:rsidRPr="00E00CE8">
              <w:rPr>
                <w:rFonts w:ascii="Times New Roman" w:hAnsi="Times New Roman" w:cs="Times New Roman"/>
                <w:sz w:val="24"/>
                <w:szCs w:val="24"/>
              </w:rPr>
              <w:t>8</w:t>
            </w:r>
          </w:p>
        </w:tc>
        <w:tc>
          <w:tcPr>
            <w:tcW w:w="709" w:type="dxa"/>
          </w:tcPr>
          <w:p w:rsidR="0061292E" w:rsidRPr="00D86B16" w:rsidRDefault="0061292E" w:rsidP="00971817">
            <w:pPr>
              <w:pStyle w:val="a3"/>
              <w:rPr>
                <w:color w:val="FF0000"/>
                <w:sz w:val="24"/>
                <w:szCs w:val="24"/>
              </w:rPr>
            </w:pPr>
          </w:p>
        </w:tc>
        <w:tc>
          <w:tcPr>
            <w:tcW w:w="850" w:type="dxa"/>
          </w:tcPr>
          <w:p w:rsidR="0061292E" w:rsidRPr="00E00CE8" w:rsidRDefault="00E00CE8" w:rsidP="00E00CE8">
            <w:pPr>
              <w:rPr>
                <w:rFonts w:ascii="Times New Roman" w:hAnsi="Times New Roman" w:cs="Times New Roman"/>
              </w:rPr>
            </w:pPr>
            <w:r>
              <w:rPr>
                <w:rFonts w:ascii="Times New Roman" w:hAnsi="Times New Roman" w:cs="Times New Roman"/>
              </w:rPr>
              <w:t>8</w:t>
            </w:r>
          </w:p>
        </w:tc>
        <w:tc>
          <w:tcPr>
            <w:tcW w:w="3895" w:type="dxa"/>
          </w:tcPr>
          <w:p w:rsidR="0061292E" w:rsidRPr="00E00CE8" w:rsidRDefault="00E00CE8" w:rsidP="00E00CE8">
            <w:pPr>
              <w:rPr>
                <w:rFonts w:ascii="Times New Roman" w:hAnsi="Times New Roman" w:cs="Times New Roman"/>
                <w:sz w:val="24"/>
                <w:szCs w:val="24"/>
              </w:rPr>
            </w:pPr>
            <w:r w:rsidRPr="00E00CE8">
              <w:rPr>
                <w:rFonts w:ascii="Times New Roman" w:hAnsi="Times New Roman" w:cs="Times New Roman"/>
                <w:sz w:val="24"/>
                <w:szCs w:val="24"/>
              </w:rPr>
              <w:t>Спортивное соревнование</w:t>
            </w:r>
          </w:p>
        </w:tc>
      </w:tr>
      <w:tr w:rsidR="0061292E" w:rsidRPr="00971817" w:rsidTr="00F720D1">
        <w:trPr>
          <w:cantSplit/>
          <w:trHeight w:val="459"/>
        </w:trPr>
        <w:tc>
          <w:tcPr>
            <w:tcW w:w="549" w:type="dxa"/>
          </w:tcPr>
          <w:p w:rsidR="0061292E" w:rsidRPr="00971817" w:rsidRDefault="0061292E" w:rsidP="00971817">
            <w:pPr>
              <w:pStyle w:val="a3"/>
              <w:rPr>
                <w:sz w:val="24"/>
                <w:szCs w:val="24"/>
              </w:rPr>
            </w:pPr>
            <w:r w:rsidRPr="00971817">
              <w:rPr>
                <w:sz w:val="24"/>
                <w:szCs w:val="24"/>
              </w:rPr>
              <w:t>6</w:t>
            </w:r>
          </w:p>
        </w:tc>
        <w:tc>
          <w:tcPr>
            <w:tcW w:w="2910" w:type="dxa"/>
          </w:tcPr>
          <w:p w:rsidR="0061292E" w:rsidRPr="00FB3487" w:rsidRDefault="00FB3487" w:rsidP="00FB3487">
            <w:pPr>
              <w:rPr>
                <w:rFonts w:ascii="Times New Roman" w:hAnsi="Times New Roman" w:cs="Times New Roman"/>
                <w:sz w:val="24"/>
                <w:szCs w:val="24"/>
              </w:rPr>
            </w:pPr>
            <w:r>
              <w:rPr>
                <w:rFonts w:ascii="Times New Roman" w:hAnsi="Times New Roman" w:cs="Times New Roman"/>
                <w:sz w:val="24"/>
                <w:szCs w:val="24"/>
              </w:rPr>
              <w:t>Специальная физическая подготовка</w:t>
            </w:r>
          </w:p>
        </w:tc>
        <w:tc>
          <w:tcPr>
            <w:tcW w:w="902" w:type="dxa"/>
          </w:tcPr>
          <w:p w:rsidR="0061292E" w:rsidRPr="00E00CE8" w:rsidRDefault="00E00CE8" w:rsidP="00E00CE8">
            <w:pPr>
              <w:rPr>
                <w:rFonts w:ascii="Times New Roman" w:hAnsi="Times New Roman" w:cs="Times New Roman"/>
                <w:sz w:val="24"/>
                <w:szCs w:val="24"/>
              </w:rPr>
            </w:pPr>
            <w:r w:rsidRPr="00E00CE8">
              <w:rPr>
                <w:rFonts w:ascii="Times New Roman" w:hAnsi="Times New Roman" w:cs="Times New Roman"/>
                <w:sz w:val="24"/>
                <w:szCs w:val="24"/>
              </w:rPr>
              <w:t>13</w:t>
            </w:r>
          </w:p>
        </w:tc>
        <w:tc>
          <w:tcPr>
            <w:tcW w:w="709" w:type="dxa"/>
          </w:tcPr>
          <w:p w:rsidR="0061292E" w:rsidRPr="00D86B16" w:rsidRDefault="0061292E" w:rsidP="00971817">
            <w:pPr>
              <w:pStyle w:val="a3"/>
              <w:rPr>
                <w:color w:val="FF0000"/>
                <w:sz w:val="24"/>
                <w:szCs w:val="24"/>
              </w:rPr>
            </w:pPr>
          </w:p>
        </w:tc>
        <w:tc>
          <w:tcPr>
            <w:tcW w:w="850" w:type="dxa"/>
          </w:tcPr>
          <w:p w:rsidR="0061292E" w:rsidRPr="00E00CE8" w:rsidRDefault="00E00CE8" w:rsidP="00E00CE8">
            <w:pPr>
              <w:rPr>
                <w:rFonts w:ascii="Times New Roman" w:hAnsi="Times New Roman" w:cs="Times New Roman"/>
                <w:sz w:val="24"/>
                <w:szCs w:val="24"/>
              </w:rPr>
            </w:pPr>
            <w:r>
              <w:t>13</w:t>
            </w:r>
          </w:p>
        </w:tc>
        <w:tc>
          <w:tcPr>
            <w:tcW w:w="3895" w:type="dxa"/>
          </w:tcPr>
          <w:p w:rsidR="0061292E" w:rsidRPr="00FC1BD7" w:rsidRDefault="00FB3487" w:rsidP="00FB3487">
            <w:pPr>
              <w:rPr>
                <w:rFonts w:ascii="Times New Roman" w:hAnsi="Times New Roman" w:cs="Times New Roman"/>
                <w:sz w:val="24"/>
                <w:szCs w:val="24"/>
              </w:rPr>
            </w:pPr>
            <w:r w:rsidRPr="00FC1BD7">
              <w:rPr>
                <w:rFonts w:ascii="Times New Roman" w:hAnsi="Times New Roman" w:cs="Times New Roman"/>
                <w:sz w:val="24"/>
                <w:szCs w:val="24"/>
              </w:rPr>
              <w:t>Спортивные соревнования</w:t>
            </w:r>
          </w:p>
        </w:tc>
      </w:tr>
      <w:tr w:rsidR="0061292E" w:rsidRPr="00971817" w:rsidTr="00F720D1">
        <w:trPr>
          <w:cantSplit/>
          <w:trHeight w:val="459"/>
        </w:trPr>
        <w:tc>
          <w:tcPr>
            <w:tcW w:w="549" w:type="dxa"/>
          </w:tcPr>
          <w:p w:rsidR="0061292E" w:rsidRPr="00971817" w:rsidRDefault="0061292E" w:rsidP="00971817">
            <w:pPr>
              <w:pStyle w:val="a3"/>
              <w:rPr>
                <w:sz w:val="24"/>
                <w:szCs w:val="24"/>
              </w:rPr>
            </w:pPr>
          </w:p>
        </w:tc>
        <w:tc>
          <w:tcPr>
            <w:tcW w:w="2910" w:type="dxa"/>
          </w:tcPr>
          <w:p w:rsidR="0061292E" w:rsidRPr="00971817" w:rsidRDefault="0061292E" w:rsidP="00971817">
            <w:pPr>
              <w:pStyle w:val="a3"/>
              <w:rPr>
                <w:sz w:val="24"/>
                <w:szCs w:val="24"/>
              </w:rPr>
            </w:pPr>
            <w:r w:rsidRPr="00971817">
              <w:rPr>
                <w:sz w:val="24"/>
                <w:szCs w:val="24"/>
              </w:rPr>
              <w:t>Итого:</w:t>
            </w:r>
          </w:p>
        </w:tc>
        <w:tc>
          <w:tcPr>
            <w:tcW w:w="902" w:type="dxa"/>
          </w:tcPr>
          <w:p w:rsidR="0061292E" w:rsidRPr="00971817" w:rsidRDefault="00E00CE8" w:rsidP="00971817">
            <w:pPr>
              <w:pStyle w:val="a3"/>
              <w:rPr>
                <w:sz w:val="24"/>
                <w:szCs w:val="24"/>
              </w:rPr>
            </w:pPr>
            <w:r>
              <w:rPr>
                <w:sz w:val="24"/>
                <w:szCs w:val="24"/>
              </w:rPr>
              <w:t>34</w:t>
            </w:r>
          </w:p>
        </w:tc>
        <w:tc>
          <w:tcPr>
            <w:tcW w:w="709" w:type="dxa"/>
          </w:tcPr>
          <w:p w:rsidR="0061292E" w:rsidRPr="00971817" w:rsidRDefault="00E00CE8" w:rsidP="00971817">
            <w:pPr>
              <w:pStyle w:val="a3"/>
              <w:rPr>
                <w:sz w:val="24"/>
                <w:szCs w:val="24"/>
              </w:rPr>
            </w:pPr>
            <w:r>
              <w:rPr>
                <w:sz w:val="24"/>
                <w:szCs w:val="24"/>
              </w:rPr>
              <w:t>2</w:t>
            </w:r>
          </w:p>
        </w:tc>
        <w:tc>
          <w:tcPr>
            <w:tcW w:w="850" w:type="dxa"/>
          </w:tcPr>
          <w:p w:rsidR="0061292E" w:rsidRPr="00971817" w:rsidRDefault="00E00CE8" w:rsidP="00971817">
            <w:pPr>
              <w:pStyle w:val="a3"/>
              <w:rPr>
                <w:sz w:val="24"/>
                <w:szCs w:val="24"/>
              </w:rPr>
            </w:pPr>
            <w:r>
              <w:rPr>
                <w:sz w:val="24"/>
                <w:szCs w:val="24"/>
              </w:rPr>
              <w:t>34</w:t>
            </w:r>
          </w:p>
        </w:tc>
        <w:tc>
          <w:tcPr>
            <w:tcW w:w="3895" w:type="dxa"/>
          </w:tcPr>
          <w:p w:rsidR="0061292E" w:rsidRPr="00971817" w:rsidRDefault="0061292E" w:rsidP="00971817">
            <w:pPr>
              <w:pStyle w:val="a3"/>
              <w:rPr>
                <w:sz w:val="24"/>
                <w:szCs w:val="24"/>
              </w:rPr>
            </w:pPr>
          </w:p>
        </w:tc>
      </w:tr>
    </w:tbl>
    <w:p w:rsidR="006E56BA" w:rsidRDefault="006E56BA" w:rsidP="00971817">
      <w:pPr>
        <w:pStyle w:val="a3"/>
        <w:rPr>
          <w:b/>
          <w:sz w:val="24"/>
          <w:szCs w:val="24"/>
        </w:rPr>
      </w:pPr>
    </w:p>
    <w:p w:rsidR="0061292E" w:rsidRPr="00474D1F" w:rsidRDefault="0061292E" w:rsidP="00971817">
      <w:pPr>
        <w:pStyle w:val="a3"/>
        <w:rPr>
          <w:b/>
          <w:sz w:val="24"/>
          <w:szCs w:val="24"/>
        </w:rPr>
      </w:pPr>
      <w:r w:rsidRPr="006E56BA">
        <w:rPr>
          <w:b/>
          <w:sz w:val="24"/>
          <w:szCs w:val="24"/>
        </w:rPr>
        <w:t xml:space="preserve">Содержание учебного </w:t>
      </w:r>
      <w:r w:rsidRPr="00474D1F">
        <w:rPr>
          <w:b/>
          <w:sz w:val="24"/>
          <w:szCs w:val="24"/>
        </w:rPr>
        <w:t>плана</w:t>
      </w:r>
    </w:p>
    <w:p w:rsidR="00E00CE8" w:rsidRDefault="00E00CE8" w:rsidP="00E00CE8">
      <w:pPr>
        <w:pStyle w:val="a3"/>
        <w:jc w:val="both"/>
        <w:rPr>
          <w:sz w:val="24"/>
          <w:szCs w:val="24"/>
        </w:rPr>
      </w:pPr>
      <w:r w:rsidRPr="00E00CE8">
        <w:rPr>
          <w:i/>
          <w:sz w:val="24"/>
          <w:szCs w:val="24"/>
        </w:rPr>
        <w:t>1 раздел</w:t>
      </w:r>
      <w:r w:rsidRPr="00E00CE8">
        <w:rPr>
          <w:sz w:val="24"/>
          <w:szCs w:val="24"/>
        </w:rPr>
        <w:t>:</w:t>
      </w:r>
      <w:r>
        <w:rPr>
          <w:sz w:val="24"/>
          <w:szCs w:val="24"/>
        </w:rPr>
        <w:t xml:space="preserve"> Введение в учебный курс. Инструктаж по технике безопасно</w:t>
      </w:r>
      <w:r w:rsidR="00BD67FD">
        <w:rPr>
          <w:sz w:val="24"/>
          <w:szCs w:val="24"/>
        </w:rPr>
        <w:t>сти на занятиях баскетболом</w:t>
      </w:r>
    </w:p>
    <w:p w:rsidR="00E00CE8" w:rsidRPr="00E00CE8" w:rsidRDefault="00E00CE8" w:rsidP="00E00CE8">
      <w:pPr>
        <w:pStyle w:val="a3"/>
        <w:jc w:val="both"/>
        <w:rPr>
          <w:sz w:val="24"/>
          <w:szCs w:val="24"/>
        </w:rPr>
      </w:pPr>
      <w:r w:rsidRPr="00E00CE8">
        <w:rPr>
          <w:i/>
          <w:sz w:val="24"/>
          <w:szCs w:val="24"/>
        </w:rPr>
        <w:t>2 раздел</w:t>
      </w:r>
      <w:r>
        <w:rPr>
          <w:sz w:val="24"/>
          <w:szCs w:val="24"/>
        </w:rPr>
        <w:t>:</w:t>
      </w:r>
      <w:r w:rsidR="00BD67FD">
        <w:rPr>
          <w:sz w:val="24"/>
          <w:szCs w:val="24"/>
        </w:rPr>
        <w:t xml:space="preserve"> Правила игры в баскетбол</w:t>
      </w:r>
    </w:p>
    <w:p w:rsidR="00BD67FD" w:rsidRPr="00BD67FD" w:rsidRDefault="00BD67FD" w:rsidP="00BD67FD">
      <w:pPr>
        <w:pStyle w:val="a3"/>
        <w:rPr>
          <w:sz w:val="24"/>
          <w:szCs w:val="24"/>
        </w:rPr>
      </w:pPr>
      <w:r>
        <w:rPr>
          <w:i/>
          <w:sz w:val="24"/>
          <w:szCs w:val="24"/>
        </w:rPr>
        <w:t>3</w:t>
      </w:r>
      <w:r w:rsidR="00E00CE8" w:rsidRPr="00E00CE8">
        <w:rPr>
          <w:i/>
          <w:sz w:val="24"/>
          <w:szCs w:val="24"/>
        </w:rPr>
        <w:t xml:space="preserve"> раздел</w:t>
      </w:r>
      <w:r w:rsidR="00E00CE8" w:rsidRPr="00E00CE8">
        <w:rPr>
          <w:sz w:val="24"/>
          <w:szCs w:val="24"/>
        </w:rPr>
        <w:t xml:space="preserve">: </w:t>
      </w:r>
      <w:r>
        <w:rPr>
          <w:sz w:val="24"/>
          <w:szCs w:val="24"/>
        </w:rPr>
        <w:t>Техническая подготовка</w:t>
      </w:r>
      <w:r w:rsidRPr="00BD67FD">
        <w:rPr>
          <w:sz w:val="24"/>
          <w:szCs w:val="24"/>
        </w:rPr>
        <w:t xml:space="preserve"> Обучение передвижению в стойке баскетболиста.</w:t>
      </w:r>
    </w:p>
    <w:p w:rsidR="00BD67FD" w:rsidRPr="00BD67FD" w:rsidRDefault="00BD67FD" w:rsidP="00BD67FD">
      <w:pPr>
        <w:pStyle w:val="a3"/>
        <w:rPr>
          <w:sz w:val="24"/>
          <w:szCs w:val="24"/>
        </w:rPr>
      </w:pPr>
      <w:r w:rsidRPr="00BD67FD">
        <w:rPr>
          <w:sz w:val="24"/>
          <w:szCs w:val="24"/>
        </w:rPr>
        <w:t>- Обучение технике остановок прыжком и двумя шагами.</w:t>
      </w:r>
    </w:p>
    <w:p w:rsidR="00BD67FD" w:rsidRPr="00BD67FD" w:rsidRDefault="00BD67FD" w:rsidP="00BD67FD">
      <w:pPr>
        <w:pStyle w:val="a3"/>
        <w:rPr>
          <w:sz w:val="24"/>
          <w:szCs w:val="24"/>
        </w:rPr>
      </w:pPr>
      <w:r w:rsidRPr="00BD67FD">
        <w:rPr>
          <w:sz w:val="24"/>
          <w:szCs w:val="24"/>
        </w:rPr>
        <w:t>- Обучение прыжку толчком двух ног и одной ноги.</w:t>
      </w:r>
    </w:p>
    <w:p w:rsidR="00BD67FD" w:rsidRPr="00BD67FD" w:rsidRDefault="00BD67FD" w:rsidP="00BD67FD">
      <w:pPr>
        <w:pStyle w:val="a3"/>
        <w:rPr>
          <w:sz w:val="24"/>
          <w:szCs w:val="24"/>
        </w:rPr>
      </w:pPr>
      <w:r w:rsidRPr="00BD67FD">
        <w:rPr>
          <w:sz w:val="24"/>
          <w:szCs w:val="24"/>
        </w:rPr>
        <w:t>- Повороты вперед и назад.</w:t>
      </w:r>
    </w:p>
    <w:p w:rsidR="00BD67FD" w:rsidRPr="00BD67FD" w:rsidRDefault="00BD67FD" w:rsidP="00BD67FD">
      <w:pPr>
        <w:pStyle w:val="a3"/>
        <w:rPr>
          <w:sz w:val="24"/>
          <w:szCs w:val="24"/>
        </w:rPr>
      </w:pPr>
      <w:r w:rsidRPr="00BD67FD">
        <w:rPr>
          <w:sz w:val="24"/>
          <w:szCs w:val="24"/>
        </w:rPr>
        <w:t>- Ловля мяча двумя руками на месте, в движении, в прыжке при встречном и параллельном движении.</w:t>
      </w:r>
    </w:p>
    <w:p w:rsidR="00BD67FD" w:rsidRPr="00BD67FD" w:rsidRDefault="00BD67FD" w:rsidP="00BD67FD">
      <w:pPr>
        <w:pStyle w:val="a3"/>
        <w:rPr>
          <w:sz w:val="24"/>
          <w:szCs w:val="24"/>
        </w:rPr>
      </w:pPr>
      <w:r w:rsidRPr="00BD67FD">
        <w:rPr>
          <w:sz w:val="24"/>
          <w:szCs w:val="24"/>
        </w:rPr>
        <w:t>- Передача мяча двумя от груди на месте, в движении, в стену, парами, при встречном и параллельном движении.</w:t>
      </w:r>
    </w:p>
    <w:p w:rsidR="00BD67FD" w:rsidRPr="00BD67FD" w:rsidRDefault="00BD67FD" w:rsidP="00BD67FD">
      <w:pPr>
        <w:pStyle w:val="a3"/>
        <w:rPr>
          <w:sz w:val="24"/>
          <w:szCs w:val="24"/>
        </w:rPr>
      </w:pPr>
      <w:r w:rsidRPr="00BD67FD">
        <w:rPr>
          <w:sz w:val="24"/>
          <w:szCs w:val="24"/>
        </w:rPr>
        <w:t>- Ведение мяча на месте, в движении, с изменением направления, скорости, высоты отскока.</w:t>
      </w:r>
    </w:p>
    <w:p w:rsidR="00BD67FD" w:rsidRPr="00BD67FD" w:rsidRDefault="00BD67FD" w:rsidP="00BD67FD">
      <w:pPr>
        <w:pStyle w:val="a3"/>
        <w:rPr>
          <w:sz w:val="24"/>
          <w:szCs w:val="24"/>
        </w:rPr>
      </w:pPr>
      <w:r w:rsidRPr="00BD67FD">
        <w:rPr>
          <w:sz w:val="24"/>
          <w:szCs w:val="24"/>
        </w:rPr>
        <w:t>- Броски в кольцо двумя руками от груди с места, слева, справа, с отскоком от щита, в движении.</w:t>
      </w:r>
    </w:p>
    <w:p w:rsidR="00BD67FD" w:rsidRPr="00BD67FD" w:rsidRDefault="00BD67FD" w:rsidP="00BD67FD">
      <w:pPr>
        <w:pStyle w:val="a3"/>
        <w:rPr>
          <w:sz w:val="24"/>
          <w:szCs w:val="24"/>
        </w:rPr>
      </w:pPr>
      <w:r w:rsidRPr="00BD67FD">
        <w:rPr>
          <w:sz w:val="24"/>
          <w:szCs w:val="24"/>
        </w:rPr>
        <w:t>- Броски  в кольцо одной рукой от плеча на месте слева, справа, с середины, без отскока и с отскоком от щита.</w:t>
      </w:r>
    </w:p>
    <w:p w:rsidR="00BD67FD" w:rsidRPr="00BD67FD" w:rsidRDefault="00BD67FD" w:rsidP="00BD67FD">
      <w:pPr>
        <w:pStyle w:val="a3"/>
        <w:rPr>
          <w:sz w:val="24"/>
          <w:szCs w:val="24"/>
        </w:rPr>
      </w:pPr>
      <w:r w:rsidRPr="00BD67FD">
        <w:rPr>
          <w:sz w:val="24"/>
          <w:szCs w:val="24"/>
        </w:rPr>
        <w:t>- Обучение технике двух шагов с места, в движении.</w:t>
      </w:r>
    </w:p>
    <w:p w:rsidR="00BD67FD" w:rsidRPr="00BD67FD" w:rsidRDefault="00BD67FD" w:rsidP="00BD67FD">
      <w:pPr>
        <w:pStyle w:val="a3"/>
        <w:rPr>
          <w:sz w:val="24"/>
          <w:szCs w:val="24"/>
        </w:rPr>
      </w:pPr>
      <w:r w:rsidRPr="00BD67FD">
        <w:rPr>
          <w:sz w:val="24"/>
          <w:szCs w:val="24"/>
        </w:rPr>
        <w:t>- Броски двумя руками от груди с двух шагов.</w:t>
      </w:r>
    </w:p>
    <w:p w:rsidR="00BD67FD" w:rsidRDefault="00BD67FD" w:rsidP="00BD67FD">
      <w:pPr>
        <w:pStyle w:val="a3"/>
        <w:jc w:val="both"/>
        <w:rPr>
          <w:sz w:val="24"/>
          <w:szCs w:val="24"/>
        </w:rPr>
      </w:pPr>
      <w:r>
        <w:rPr>
          <w:i/>
          <w:sz w:val="24"/>
          <w:szCs w:val="24"/>
        </w:rPr>
        <w:t>4</w:t>
      </w:r>
      <w:r w:rsidR="00E00CE8" w:rsidRPr="00E00CE8">
        <w:rPr>
          <w:i/>
          <w:sz w:val="24"/>
          <w:szCs w:val="24"/>
        </w:rPr>
        <w:t xml:space="preserve"> раздел</w:t>
      </w:r>
      <w:r w:rsidR="00E00CE8" w:rsidRPr="00E00CE8">
        <w:rPr>
          <w:sz w:val="24"/>
          <w:szCs w:val="24"/>
        </w:rPr>
        <w:t xml:space="preserve">: </w:t>
      </w:r>
      <w:r>
        <w:rPr>
          <w:sz w:val="24"/>
          <w:szCs w:val="24"/>
        </w:rPr>
        <w:t>Тактическая подготовка</w:t>
      </w:r>
    </w:p>
    <w:p w:rsidR="00BD67FD" w:rsidRPr="00BD67FD" w:rsidRDefault="00BD67FD" w:rsidP="00BD67FD">
      <w:pPr>
        <w:pStyle w:val="a3"/>
        <w:jc w:val="both"/>
        <w:rPr>
          <w:sz w:val="24"/>
          <w:szCs w:val="24"/>
          <w:u w:val="single"/>
        </w:rPr>
      </w:pPr>
      <w:r w:rsidRPr="00BD67FD">
        <w:rPr>
          <w:sz w:val="24"/>
          <w:szCs w:val="24"/>
          <w:u w:val="single"/>
        </w:rPr>
        <w:t xml:space="preserve"> Нападение</w:t>
      </w:r>
    </w:p>
    <w:p w:rsidR="00BD67FD" w:rsidRPr="00BD67FD" w:rsidRDefault="00BD67FD" w:rsidP="00BD67FD">
      <w:pPr>
        <w:pStyle w:val="a3"/>
        <w:rPr>
          <w:sz w:val="24"/>
          <w:szCs w:val="24"/>
        </w:rPr>
      </w:pPr>
      <w:r w:rsidRPr="00BD67FD">
        <w:rPr>
          <w:sz w:val="24"/>
          <w:szCs w:val="24"/>
        </w:rPr>
        <w:t>- Выход для получения мяча на свободное место.</w:t>
      </w:r>
    </w:p>
    <w:p w:rsidR="00BD67FD" w:rsidRPr="00BD67FD" w:rsidRDefault="00BD67FD" w:rsidP="00BD67FD">
      <w:pPr>
        <w:pStyle w:val="a3"/>
        <w:rPr>
          <w:sz w:val="24"/>
          <w:szCs w:val="24"/>
        </w:rPr>
      </w:pPr>
      <w:r w:rsidRPr="00BD67FD">
        <w:rPr>
          <w:sz w:val="24"/>
          <w:szCs w:val="24"/>
        </w:rPr>
        <w:t>- Обманный выход для отвлечения защитника.</w:t>
      </w:r>
    </w:p>
    <w:p w:rsidR="00BD67FD" w:rsidRPr="00BD67FD" w:rsidRDefault="00BD67FD" w:rsidP="00BD67FD">
      <w:pPr>
        <w:pStyle w:val="a3"/>
        <w:rPr>
          <w:sz w:val="24"/>
          <w:szCs w:val="24"/>
        </w:rPr>
      </w:pPr>
      <w:r w:rsidRPr="00BD67FD">
        <w:rPr>
          <w:sz w:val="24"/>
          <w:szCs w:val="24"/>
        </w:rPr>
        <w:t>- Розыгрыш мяча короткими передачами.</w:t>
      </w:r>
    </w:p>
    <w:p w:rsidR="00BD67FD" w:rsidRPr="00BD67FD" w:rsidRDefault="00BD67FD" w:rsidP="00BD67FD">
      <w:pPr>
        <w:pStyle w:val="a3"/>
        <w:rPr>
          <w:sz w:val="24"/>
          <w:szCs w:val="24"/>
        </w:rPr>
      </w:pPr>
      <w:r w:rsidRPr="00BD67FD">
        <w:rPr>
          <w:sz w:val="24"/>
          <w:szCs w:val="24"/>
        </w:rPr>
        <w:t>- Атака кольца.</w:t>
      </w:r>
    </w:p>
    <w:p w:rsidR="00BD67FD" w:rsidRPr="00BD67FD" w:rsidRDefault="00BD67FD" w:rsidP="00BD67FD">
      <w:pPr>
        <w:pStyle w:val="a3"/>
        <w:rPr>
          <w:sz w:val="24"/>
          <w:szCs w:val="24"/>
        </w:rPr>
      </w:pPr>
      <w:r w:rsidRPr="00BD67FD">
        <w:rPr>
          <w:sz w:val="24"/>
          <w:szCs w:val="24"/>
        </w:rPr>
        <w:t>- «Передай мяч и выходи».</w:t>
      </w:r>
    </w:p>
    <w:p w:rsidR="00BD67FD" w:rsidRPr="00BD67FD" w:rsidRDefault="00BD67FD" w:rsidP="00BD67FD">
      <w:pPr>
        <w:pStyle w:val="a3"/>
        <w:rPr>
          <w:sz w:val="24"/>
          <w:szCs w:val="24"/>
        </w:rPr>
      </w:pPr>
      <w:r w:rsidRPr="00BD67FD">
        <w:rPr>
          <w:sz w:val="24"/>
          <w:szCs w:val="24"/>
        </w:rPr>
        <w:t>- Наведение своего защитника на партнера.</w:t>
      </w:r>
    </w:p>
    <w:p w:rsidR="00BD67FD" w:rsidRPr="00BD67FD" w:rsidRDefault="00BD67FD" w:rsidP="00BD67FD">
      <w:pPr>
        <w:pStyle w:val="a3"/>
        <w:rPr>
          <w:sz w:val="24"/>
          <w:szCs w:val="24"/>
          <w:u w:val="single"/>
        </w:rPr>
      </w:pPr>
      <w:r w:rsidRPr="00BD67FD">
        <w:rPr>
          <w:sz w:val="24"/>
          <w:szCs w:val="24"/>
          <w:u w:val="single"/>
        </w:rPr>
        <w:t xml:space="preserve">Защита </w:t>
      </w:r>
    </w:p>
    <w:p w:rsidR="00BD67FD" w:rsidRPr="00BD67FD" w:rsidRDefault="00BD67FD" w:rsidP="00BD67FD">
      <w:pPr>
        <w:pStyle w:val="a3"/>
        <w:rPr>
          <w:sz w:val="24"/>
          <w:szCs w:val="24"/>
        </w:rPr>
      </w:pPr>
      <w:r w:rsidRPr="00BD67FD">
        <w:rPr>
          <w:sz w:val="24"/>
          <w:szCs w:val="24"/>
        </w:rPr>
        <w:t>- Противодействие получению мяча.</w:t>
      </w:r>
    </w:p>
    <w:p w:rsidR="00BD67FD" w:rsidRPr="00BD67FD" w:rsidRDefault="00BD67FD" w:rsidP="00BD67FD">
      <w:pPr>
        <w:pStyle w:val="a3"/>
        <w:rPr>
          <w:sz w:val="24"/>
          <w:szCs w:val="24"/>
        </w:rPr>
      </w:pPr>
      <w:r w:rsidRPr="00BD67FD">
        <w:rPr>
          <w:sz w:val="24"/>
          <w:szCs w:val="24"/>
        </w:rPr>
        <w:t>- Противодействие выходу на свободное место.</w:t>
      </w:r>
    </w:p>
    <w:p w:rsidR="00BD67FD" w:rsidRPr="00BD67FD" w:rsidRDefault="00BD67FD" w:rsidP="00BD67FD">
      <w:pPr>
        <w:pStyle w:val="a3"/>
        <w:rPr>
          <w:sz w:val="24"/>
          <w:szCs w:val="24"/>
        </w:rPr>
      </w:pPr>
      <w:r w:rsidRPr="00BD67FD">
        <w:rPr>
          <w:sz w:val="24"/>
          <w:szCs w:val="24"/>
        </w:rPr>
        <w:t>- Противодействие розыгрышу мяча.</w:t>
      </w:r>
    </w:p>
    <w:p w:rsidR="00BD67FD" w:rsidRPr="00BD67FD" w:rsidRDefault="00BD67FD" w:rsidP="00BD67FD">
      <w:pPr>
        <w:pStyle w:val="a3"/>
        <w:rPr>
          <w:sz w:val="24"/>
          <w:szCs w:val="24"/>
        </w:rPr>
      </w:pPr>
      <w:r w:rsidRPr="00BD67FD">
        <w:rPr>
          <w:sz w:val="24"/>
          <w:szCs w:val="24"/>
        </w:rPr>
        <w:t>- Противодействие атаке кольца.</w:t>
      </w:r>
    </w:p>
    <w:p w:rsidR="00BD67FD" w:rsidRPr="00BD67FD" w:rsidRDefault="00BD67FD" w:rsidP="00BD67FD">
      <w:pPr>
        <w:pStyle w:val="a3"/>
        <w:rPr>
          <w:sz w:val="24"/>
          <w:szCs w:val="24"/>
        </w:rPr>
      </w:pPr>
      <w:r w:rsidRPr="00BD67FD">
        <w:rPr>
          <w:sz w:val="24"/>
          <w:szCs w:val="24"/>
        </w:rPr>
        <w:t>- Подстраховка.</w:t>
      </w:r>
    </w:p>
    <w:p w:rsidR="00BD67FD" w:rsidRPr="00BD67FD" w:rsidRDefault="00BD67FD" w:rsidP="00BD67FD">
      <w:pPr>
        <w:pStyle w:val="a3"/>
        <w:rPr>
          <w:sz w:val="24"/>
          <w:szCs w:val="24"/>
        </w:rPr>
      </w:pPr>
      <w:r w:rsidRPr="00BD67FD">
        <w:rPr>
          <w:sz w:val="24"/>
          <w:szCs w:val="24"/>
        </w:rPr>
        <w:t>- Система личной защиты.</w:t>
      </w:r>
    </w:p>
    <w:p w:rsidR="00BD67FD" w:rsidRDefault="00BD67FD" w:rsidP="00BD67FD">
      <w:pPr>
        <w:pStyle w:val="a3"/>
        <w:rPr>
          <w:sz w:val="24"/>
          <w:szCs w:val="24"/>
        </w:rPr>
      </w:pPr>
      <w:r>
        <w:rPr>
          <w:i/>
          <w:sz w:val="24"/>
          <w:szCs w:val="24"/>
        </w:rPr>
        <w:t>5</w:t>
      </w:r>
      <w:r w:rsidR="00E00CE8" w:rsidRPr="00E00CE8">
        <w:rPr>
          <w:i/>
          <w:sz w:val="24"/>
          <w:szCs w:val="24"/>
        </w:rPr>
        <w:t xml:space="preserve"> раздел</w:t>
      </w:r>
      <w:r w:rsidR="00E00CE8" w:rsidRPr="00E00CE8">
        <w:rPr>
          <w:sz w:val="24"/>
          <w:szCs w:val="24"/>
        </w:rPr>
        <w:t xml:space="preserve">: </w:t>
      </w:r>
      <w:r>
        <w:rPr>
          <w:sz w:val="24"/>
          <w:szCs w:val="24"/>
        </w:rPr>
        <w:t>Общая физическая подготовка</w:t>
      </w:r>
    </w:p>
    <w:p w:rsidR="00BD67FD" w:rsidRPr="00BD67FD" w:rsidRDefault="00BD67FD" w:rsidP="00BD67FD">
      <w:pPr>
        <w:pStyle w:val="a3"/>
        <w:rPr>
          <w:sz w:val="24"/>
          <w:szCs w:val="24"/>
        </w:rPr>
      </w:pPr>
      <w:r>
        <w:rPr>
          <w:sz w:val="24"/>
          <w:szCs w:val="24"/>
        </w:rPr>
        <w:t xml:space="preserve">- </w:t>
      </w:r>
      <w:r w:rsidRPr="00BD67FD">
        <w:rPr>
          <w:sz w:val="24"/>
          <w:szCs w:val="24"/>
        </w:rPr>
        <w:t>Строевые упражнения</w:t>
      </w:r>
    </w:p>
    <w:p w:rsidR="00BD67FD" w:rsidRPr="00BD67FD" w:rsidRDefault="00BD67FD" w:rsidP="00BD67FD">
      <w:pPr>
        <w:pStyle w:val="a3"/>
        <w:rPr>
          <w:sz w:val="24"/>
          <w:szCs w:val="24"/>
        </w:rPr>
      </w:pPr>
      <w:r w:rsidRPr="00BD67FD">
        <w:rPr>
          <w:sz w:val="24"/>
          <w:szCs w:val="24"/>
        </w:rPr>
        <w:t>- Упражнения для рук плечевого пояса</w:t>
      </w:r>
    </w:p>
    <w:p w:rsidR="00BD67FD" w:rsidRPr="00BD67FD" w:rsidRDefault="00BD67FD" w:rsidP="00BD67FD">
      <w:pPr>
        <w:pStyle w:val="a3"/>
        <w:rPr>
          <w:sz w:val="24"/>
          <w:szCs w:val="24"/>
        </w:rPr>
      </w:pPr>
      <w:r w:rsidRPr="00BD67FD">
        <w:rPr>
          <w:sz w:val="24"/>
          <w:szCs w:val="24"/>
        </w:rPr>
        <w:t>- Упражнения для ног</w:t>
      </w:r>
    </w:p>
    <w:p w:rsidR="00BD67FD" w:rsidRPr="00BD67FD" w:rsidRDefault="00BD67FD" w:rsidP="00BD67FD">
      <w:pPr>
        <w:pStyle w:val="a3"/>
        <w:rPr>
          <w:sz w:val="24"/>
          <w:szCs w:val="24"/>
        </w:rPr>
      </w:pPr>
      <w:r w:rsidRPr="00BD67FD">
        <w:rPr>
          <w:sz w:val="24"/>
          <w:szCs w:val="24"/>
        </w:rPr>
        <w:t>- Упражнения для шеи и туловища</w:t>
      </w:r>
    </w:p>
    <w:p w:rsidR="00BD67FD" w:rsidRPr="00BD67FD" w:rsidRDefault="00BD67FD" w:rsidP="00BD67FD">
      <w:pPr>
        <w:pStyle w:val="a3"/>
        <w:rPr>
          <w:sz w:val="24"/>
          <w:szCs w:val="24"/>
        </w:rPr>
      </w:pPr>
      <w:r w:rsidRPr="00BD67FD">
        <w:rPr>
          <w:sz w:val="24"/>
          <w:szCs w:val="24"/>
        </w:rPr>
        <w:t>- Упражнения для всех групп мышц</w:t>
      </w:r>
    </w:p>
    <w:p w:rsidR="00BD67FD" w:rsidRPr="00BD67FD" w:rsidRDefault="00BD67FD" w:rsidP="00BD67FD">
      <w:pPr>
        <w:pStyle w:val="a3"/>
        <w:rPr>
          <w:sz w:val="24"/>
          <w:szCs w:val="24"/>
        </w:rPr>
      </w:pPr>
      <w:r w:rsidRPr="00BD67FD">
        <w:rPr>
          <w:sz w:val="24"/>
          <w:szCs w:val="24"/>
        </w:rPr>
        <w:t>- Подвижные игры: «Пятнашки», «Пустое  место», «Снайперы», «Мяч водящего», «Гонка мячей»</w:t>
      </w:r>
    </w:p>
    <w:p w:rsidR="00BD67FD" w:rsidRPr="00BD67FD" w:rsidRDefault="00BD67FD" w:rsidP="00BD67FD">
      <w:pPr>
        <w:pStyle w:val="a3"/>
        <w:rPr>
          <w:sz w:val="24"/>
          <w:szCs w:val="24"/>
        </w:rPr>
      </w:pPr>
      <w:r w:rsidRPr="00BD67FD">
        <w:rPr>
          <w:sz w:val="24"/>
          <w:szCs w:val="24"/>
        </w:rPr>
        <w:t>- Упражнения для развития быстроты</w:t>
      </w:r>
    </w:p>
    <w:p w:rsidR="00BD67FD" w:rsidRPr="00BD67FD" w:rsidRDefault="00BD67FD" w:rsidP="00BD67FD">
      <w:pPr>
        <w:pStyle w:val="a3"/>
        <w:rPr>
          <w:sz w:val="24"/>
          <w:szCs w:val="24"/>
        </w:rPr>
      </w:pPr>
      <w:r w:rsidRPr="00BD67FD">
        <w:rPr>
          <w:sz w:val="24"/>
          <w:szCs w:val="24"/>
        </w:rPr>
        <w:t>- Упражнения для развития ловкости</w:t>
      </w:r>
    </w:p>
    <w:p w:rsidR="00BD67FD" w:rsidRPr="00BD67FD" w:rsidRDefault="00BD67FD" w:rsidP="00BD67FD">
      <w:pPr>
        <w:pStyle w:val="a3"/>
        <w:rPr>
          <w:sz w:val="24"/>
          <w:szCs w:val="24"/>
        </w:rPr>
      </w:pPr>
      <w:r w:rsidRPr="00BD67FD">
        <w:rPr>
          <w:sz w:val="24"/>
          <w:szCs w:val="24"/>
        </w:rPr>
        <w:t>-Упражнения для развития гибкости</w:t>
      </w:r>
    </w:p>
    <w:p w:rsidR="00BD67FD" w:rsidRPr="00BD67FD" w:rsidRDefault="00BD67FD" w:rsidP="00BD67FD">
      <w:pPr>
        <w:pStyle w:val="a3"/>
        <w:rPr>
          <w:sz w:val="24"/>
          <w:szCs w:val="24"/>
        </w:rPr>
      </w:pPr>
      <w:r w:rsidRPr="00BD67FD">
        <w:rPr>
          <w:sz w:val="24"/>
          <w:szCs w:val="24"/>
        </w:rPr>
        <w:t>- Упражнения для развития прыгучести.</w:t>
      </w:r>
    </w:p>
    <w:p w:rsidR="00BD67FD" w:rsidRDefault="00BD67FD" w:rsidP="00BD67FD">
      <w:pPr>
        <w:pStyle w:val="a3"/>
        <w:rPr>
          <w:sz w:val="24"/>
          <w:szCs w:val="24"/>
        </w:rPr>
      </w:pPr>
      <w:r>
        <w:rPr>
          <w:i/>
          <w:sz w:val="24"/>
          <w:szCs w:val="24"/>
        </w:rPr>
        <w:t>6</w:t>
      </w:r>
      <w:r w:rsidR="00E00CE8" w:rsidRPr="00E00CE8">
        <w:rPr>
          <w:i/>
          <w:sz w:val="24"/>
          <w:szCs w:val="24"/>
        </w:rPr>
        <w:t xml:space="preserve"> раздел</w:t>
      </w:r>
      <w:r w:rsidR="00E00CE8" w:rsidRPr="00E00CE8">
        <w:rPr>
          <w:sz w:val="24"/>
          <w:szCs w:val="24"/>
        </w:rPr>
        <w:t>:</w:t>
      </w:r>
      <w:r>
        <w:rPr>
          <w:sz w:val="24"/>
          <w:szCs w:val="24"/>
        </w:rPr>
        <w:t xml:space="preserve"> Специальная физическая подготовка</w:t>
      </w:r>
    </w:p>
    <w:p w:rsidR="00BD67FD" w:rsidRPr="00BD67FD" w:rsidRDefault="00BD67FD" w:rsidP="00BD67FD">
      <w:pPr>
        <w:pStyle w:val="a3"/>
        <w:rPr>
          <w:sz w:val="24"/>
          <w:szCs w:val="24"/>
        </w:rPr>
      </w:pPr>
      <w:r w:rsidRPr="00BD67FD">
        <w:rPr>
          <w:sz w:val="24"/>
          <w:szCs w:val="24"/>
        </w:rPr>
        <w:lastRenderedPageBreak/>
        <w:t xml:space="preserve"> - Упражнения для развития быстроты: ускорения, рывки на отрезках от 3 до 40м. (из   различных исходных положений) лицом, боком, спиной вперед. </w:t>
      </w:r>
    </w:p>
    <w:p w:rsidR="00BD67FD" w:rsidRPr="00BD67FD" w:rsidRDefault="00BD67FD" w:rsidP="00BD67FD">
      <w:pPr>
        <w:pStyle w:val="a3"/>
        <w:rPr>
          <w:sz w:val="24"/>
          <w:szCs w:val="24"/>
        </w:rPr>
      </w:pPr>
      <w:r w:rsidRPr="00BD67FD">
        <w:rPr>
          <w:sz w:val="24"/>
          <w:szCs w:val="24"/>
        </w:rPr>
        <w:t xml:space="preserve">- Бег с максимальной частотой шагов на месте и в движении. </w:t>
      </w:r>
    </w:p>
    <w:p w:rsidR="00BD67FD" w:rsidRPr="00BD67FD" w:rsidRDefault="00BD67FD" w:rsidP="00BD67FD">
      <w:pPr>
        <w:pStyle w:val="a3"/>
        <w:rPr>
          <w:sz w:val="24"/>
          <w:szCs w:val="24"/>
        </w:rPr>
      </w:pPr>
      <w:r w:rsidRPr="00BD67FD">
        <w:rPr>
          <w:sz w:val="24"/>
          <w:szCs w:val="24"/>
        </w:rPr>
        <w:t>-Бег за лидером со сменой направления (зигзагом, лицом, спиной вперед, челноком, с поворотом).</w:t>
      </w:r>
    </w:p>
    <w:p w:rsidR="00BD67FD" w:rsidRPr="00BD67FD" w:rsidRDefault="00BD67FD" w:rsidP="00BD67FD">
      <w:pPr>
        <w:pStyle w:val="a3"/>
        <w:rPr>
          <w:sz w:val="24"/>
          <w:szCs w:val="24"/>
        </w:rPr>
      </w:pPr>
      <w:r w:rsidRPr="00BD67FD">
        <w:rPr>
          <w:sz w:val="24"/>
          <w:szCs w:val="24"/>
        </w:rPr>
        <w:t>-Упражнения для развития специальной прыгучести: многократные прыжки с ноги на ногу, выпрыгивания вверх с доставанием ориентира, прыжки на одной ноге и толчком двух ног (вперед, вверх, в стороны).</w:t>
      </w:r>
    </w:p>
    <w:p w:rsidR="00E00CE8" w:rsidRPr="00E00CE8" w:rsidRDefault="00BD67FD" w:rsidP="00BD67FD">
      <w:pPr>
        <w:pStyle w:val="a3"/>
        <w:jc w:val="both"/>
        <w:rPr>
          <w:sz w:val="24"/>
          <w:szCs w:val="24"/>
        </w:rPr>
      </w:pPr>
      <w:r w:rsidRPr="00BD67FD">
        <w:rPr>
          <w:sz w:val="24"/>
          <w:szCs w:val="24"/>
        </w:rPr>
        <w:t>- Прыжки с подтягиванием бедра толчковой ноги</w:t>
      </w:r>
    </w:p>
    <w:p w:rsidR="00E00CE8" w:rsidRPr="00E00CE8" w:rsidRDefault="00E00CE8" w:rsidP="00E00CE8">
      <w:pPr>
        <w:pStyle w:val="a3"/>
        <w:jc w:val="both"/>
        <w:rPr>
          <w:sz w:val="24"/>
          <w:szCs w:val="24"/>
        </w:rPr>
      </w:pPr>
    </w:p>
    <w:p w:rsidR="006E56BA" w:rsidRPr="00474D1F" w:rsidRDefault="006E56BA" w:rsidP="00971817">
      <w:pPr>
        <w:pStyle w:val="a3"/>
        <w:rPr>
          <w:b/>
          <w:sz w:val="24"/>
          <w:szCs w:val="24"/>
        </w:rPr>
      </w:pPr>
    </w:p>
    <w:p w:rsidR="003015CE" w:rsidRPr="00474D1F" w:rsidRDefault="003015CE" w:rsidP="00971817">
      <w:pPr>
        <w:pStyle w:val="a3"/>
        <w:rPr>
          <w:b/>
          <w:sz w:val="24"/>
          <w:szCs w:val="24"/>
        </w:rPr>
      </w:pPr>
      <w:r w:rsidRPr="00474D1F">
        <w:rPr>
          <w:b/>
          <w:sz w:val="24"/>
          <w:szCs w:val="24"/>
        </w:rPr>
        <w:t>Планируемые результаты освоения программы:</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получат теоретические сведения о баскетболе, правилах игры, о влиянии физических упражнений на самочувствие;</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ознакомятся с правилами техники безопасности и пожарной безопасности;</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улучшат общую физическую подготовку;</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освоят упражнения СФП;</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ознакомятся с азами технико-тактической подготовки;</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обучатся игровой ориентации в мини-баскетболе;</w:t>
      </w:r>
    </w:p>
    <w:p w:rsidR="002A6875" w:rsidRPr="002A6875" w:rsidRDefault="002A6875" w:rsidP="002A6875">
      <w:pPr>
        <w:tabs>
          <w:tab w:val="left" w:pos="5265"/>
        </w:tabs>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улучшат общее внимание, дисциплину, почувствуют интерес к регулярным занятиям спортом, приобщатся к здоровому образу жизни;</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выполнять прыжки толчком двух ног и толчком одной ноги;</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выполнять повороты вперед и назад с опорой на одну ногу;</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ловить мяч двумя руками на месте;</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передавать мяч двумя руками: сверху, от плеча, от груди, снизу, с места, с отскоком;</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вести мяч: с высоким отскоком, с низким отскоком, со зрительным контролем;</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выполнять ведение мяча: на месте, по прямой линии, по дугам;</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выполнять броски в корзину двумя руками: от груди, с отскоком от щита, с места, под углом к щиту;</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освобождаться для получения мяча;</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противодействовать получению мяча, розыгрышу мяча, атаке корзины;</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останавливаться двумя шагами;</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ловить мяч двумя руками в движении;</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передавать мяч двумя руками в движении;</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передавать мяч одной рукой от головы, от плеча, с места;</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вести мяч зигзагом, а так же без зрительного контроля;</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в командных нападающих действиях разыгрывать мяч;</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научится в защитных действиях подстраховывать партнера;</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в защитных действиях будут уметь противодействовать выходу соперника на свободное место;</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выполнять броски в корзину двумя руками (ближние, средние,  дальние);</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научатся выполнять броски в корзину двумя руками: прямо перед щитом, под   углом к щиту, параллельно щиту;</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выполнять броски в корзину одной рукой с места;</w:t>
      </w:r>
    </w:p>
    <w:p w:rsidR="002A6875" w:rsidRPr="002A6875" w:rsidRDefault="002A6875" w:rsidP="002A6875">
      <w:pPr>
        <w:spacing w:after="0"/>
        <w:jc w:val="both"/>
        <w:rPr>
          <w:rFonts w:ascii="Times New Roman" w:eastAsia="Times New Roman" w:hAnsi="Times New Roman" w:cs="Times New Roman"/>
          <w:sz w:val="24"/>
          <w:szCs w:val="24"/>
        </w:rPr>
      </w:pPr>
      <w:r w:rsidRPr="002A6875">
        <w:rPr>
          <w:rFonts w:ascii="Times New Roman" w:eastAsia="Times New Roman" w:hAnsi="Times New Roman" w:cs="Times New Roman"/>
          <w:sz w:val="24"/>
          <w:szCs w:val="24"/>
        </w:rPr>
        <w:t>- будут уметь выполнять штрафной бросок одной рукой от плеча, двумя руками от груди;</w:t>
      </w:r>
    </w:p>
    <w:p w:rsidR="00090047" w:rsidRDefault="00090047" w:rsidP="006E56BA">
      <w:pPr>
        <w:pStyle w:val="a3"/>
        <w:jc w:val="center"/>
        <w:rPr>
          <w:b/>
          <w:sz w:val="24"/>
          <w:szCs w:val="24"/>
        </w:rPr>
      </w:pPr>
    </w:p>
    <w:p w:rsidR="003015CE" w:rsidRPr="006E56BA" w:rsidRDefault="003015CE" w:rsidP="006E56BA">
      <w:pPr>
        <w:pStyle w:val="a3"/>
        <w:jc w:val="center"/>
        <w:rPr>
          <w:b/>
          <w:sz w:val="24"/>
          <w:szCs w:val="24"/>
        </w:rPr>
      </w:pPr>
      <w:r w:rsidRPr="006E56BA">
        <w:rPr>
          <w:b/>
          <w:sz w:val="24"/>
          <w:szCs w:val="24"/>
        </w:rPr>
        <w:t>ОРГАНИЗАЦИОННО- ПЕДАГОГИЧЕСКИЕ УСЛОВИЯ  РЕАЛИЗАЦИИ ПРОГРАММЫ</w:t>
      </w:r>
    </w:p>
    <w:p w:rsidR="00FC6F69" w:rsidRDefault="00FC6F69" w:rsidP="00610948">
      <w:pPr>
        <w:pStyle w:val="a3"/>
        <w:ind w:firstLine="708"/>
        <w:jc w:val="both"/>
        <w:rPr>
          <w:sz w:val="24"/>
          <w:szCs w:val="24"/>
          <w:shd w:val="clear" w:color="auto" w:fill="FFFFFF"/>
        </w:rPr>
      </w:pPr>
    </w:p>
    <w:p w:rsidR="00610948" w:rsidRPr="00971817" w:rsidRDefault="00610948" w:rsidP="00610948">
      <w:pPr>
        <w:pStyle w:val="a3"/>
        <w:ind w:firstLine="708"/>
        <w:jc w:val="both"/>
        <w:rPr>
          <w:sz w:val="24"/>
          <w:szCs w:val="24"/>
          <w:u w:val="single"/>
        </w:rPr>
      </w:pPr>
      <w:r w:rsidRPr="00971817">
        <w:rPr>
          <w:sz w:val="24"/>
          <w:szCs w:val="24"/>
          <w:shd w:val="clear" w:color="auto" w:fill="FFFFFF"/>
        </w:rPr>
        <w:t xml:space="preserve">Занятия состоят из теоретической и практической частей. Теоретическая часть включает краткие пояснения педагога по темам занятий с показом дидактического материала и приемов работы. </w:t>
      </w:r>
      <w:r w:rsidR="00090047">
        <w:rPr>
          <w:sz w:val="24"/>
          <w:szCs w:val="24"/>
          <w:shd w:val="clear" w:color="auto" w:fill="FFFFFF"/>
        </w:rPr>
        <w:t>Практическая часть проводится на базе спортивного зала и школьного стадиона МАОУ СОШ№4</w:t>
      </w:r>
    </w:p>
    <w:p w:rsidR="006E56BA" w:rsidRDefault="006E56BA" w:rsidP="00971817">
      <w:pPr>
        <w:pStyle w:val="a3"/>
        <w:rPr>
          <w:sz w:val="24"/>
          <w:szCs w:val="24"/>
        </w:rPr>
      </w:pPr>
    </w:p>
    <w:p w:rsidR="003015CE" w:rsidRPr="006E56BA" w:rsidRDefault="003015CE" w:rsidP="00FC6F69">
      <w:pPr>
        <w:pStyle w:val="a3"/>
        <w:ind w:firstLine="708"/>
        <w:rPr>
          <w:b/>
          <w:sz w:val="24"/>
          <w:szCs w:val="24"/>
        </w:rPr>
      </w:pPr>
      <w:r w:rsidRPr="006E56BA">
        <w:rPr>
          <w:b/>
          <w:sz w:val="24"/>
          <w:szCs w:val="24"/>
        </w:rPr>
        <w:t xml:space="preserve">Календарный учебный график </w:t>
      </w:r>
    </w:p>
    <w:p w:rsidR="003015CE" w:rsidRPr="00971817" w:rsidRDefault="003015CE" w:rsidP="00971817">
      <w:pPr>
        <w:pStyle w:val="a3"/>
        <w:rPr>
          <w:sz w:val="24"/>
          <w:szCs w:val="24"/>
        </w:rPr>
      </w:pPr>
      <w:r w:rsidRPr="00971817">
        <w:rPr>
          <w:sz w:val="24"/>
          <w:szCs w:val="24"/>
        </w:rPr>
        <w:lastRenderedPageBreak/>
        <w:t>Срок реализации пр</w:t>
      </w:r>
      <w:r w:rsidR="00BB1195">
        <w:rPr>
          <w:sz w:val="24"/>
          <w:szCs w:val="24"/>
        </w:rPr>
        <w:t>ограммы - 1 год (с 01.09.2021 по 25.05.2022</w:t>
      </w:r>
      <w:r w:rsidRPr="00971817">
        <w:rPr>
          <w:sz w:val="24"/>
          <w:szCs w:val="24"/>
        </w:rPr>
        <w:t xml:space="preserve">) во время каникул  </w:t>
      </w:r>
      <w:proofErr w:type="gramStart"/>
      <w:r w:rsidRPr="00971817">
        <w:rPr>
          <w:sz w:val="24"/>
          <w:szCs w:val="24"/>
        </w:rPr>
        <w:t>ДОП</w:t>
      </w:r>
      <w:proofErr w:type="gramEnd"/>
      <w:r w:rsidRPr="00971817">
        <w:rPr>
          <w:sz w:val="24"/>
          <w:szCs w:val="24"/>
        </w:rPr>
        <w:t xml:space="preserve"> не реализуется.</w:t>
      </w:r>
    </w:p>
    <w:p w:rsidR="003015CE" w:rsidRPr="00971817" w:rsidRDefault="003015CE" w:rsidP="00971817">
      <w:pPr>
        <w:pStyle w:val="a3"/>
        <w:rPr>
          <w:sz w:val="24"/>
          <w:szCs w:val="24"/>
        </w:rPr>
      </w:pPr>
      <w:r w:rsidRPr="00971817">
        <w:rPr>
          <w:sz w:val="24"/>
          <w:szCs w:val="24"/>
        </w:rPr>
        <w:t xml:space="preserve">Занятия проводятся один раз в неделю по </w:t>
      </w:r>
      <w:r w:rsidR="00F4602F">
        <w:rPr>
          <w:sz w:val="24"/>
          <w:szCs w:val="24"/>
        </w:rPr>
        <w:t>1</w:t>
      </w:r>
      <w:r w:rsidRPr="00971817">
        <w:rPr>
          <w:sz w:val="24"/>
          <w:szCs w:val="24"/>
        </w:rPr>
        <w:t xml:space="preserve"> академическ</w:t>
      </w:r>
      <w:r w:rsidR="00F4602F">
        <w:rPr>
          <w:sz w:val="24"/>
          <w:szCs w:val="24"/>
        </w:rPr>
        <w:t>ому</w:t>
      </w:r>
      <w:r w:rsidRPr="00971817">
        <w:rPr>
          <w:sz w:val="24"/>
          <w:szCs w:val="24"/>
        </w:rPr>
        <w:t xml:space="preserve"> час</w:t>
      </w:r>
      <w:r w:rsidR="00F4602F">
        <w:rPr>
          <w:sz w:val="24"/>
          <w:szCs w:val="24"/>
        </w:rPr>
        <w:t>у</w:t>
      </w:r>
      <w:r w:rsidR="006E56BA">
        <w:rPr>
          <w:sz w:val="24"/>
          <w:szCs w:val="24"/>
        </w:rPr>
        <w:t>.</w:t>
      </w:r>
    </w:p>
    <w:p w:rsidR="003015CE" w:rsidRPr="00971817" w:rsidRDefault="003015CE" w:rsidP="00971817">
      <w:pPr>
        <w:pStyle w:val="a3"/>
        <w:rPr>
          <w:sz w:val="24"/>
          <w:szCs w:val="24"/>
        </w:rPr>
      </w:pPr>
    </w:p>
    <w:tbl>
      <w:tblPr>
        <w:tblStyle w:val="a9"/>
        <w:tblW w:w="0" w:type="auto"/>
        <w:tblLayout w:type="fixed"/>
        <w:tblLook w:val="04A0"/>
      </w:tblPr>
      <w:tblGrid>
        <w:gridCol w:w="1101"/>
        <w:gridCol w:w="850"/>
        <w:gridCol w:w="992"/>
        <w:gridCol w:w="1418"/>
        <w:gridCol w:w="709"/>
        <w:gridCol w:w="2387"/>
        <w:gridCol w:w="1298"/>
        <w:gridCol w:w="1559"/>
      </w:tblGrid>
      <w:tr w:rsidR="003015CE" w:rsidRPr="00971817" w:rsidTr="00CF7EDF">
        <w:tc>
          <w:tcPr>
            <w:tcW w:w="1101" w:type="dxa"/>
          </w:tcPr>
          <w:p w:rsidR="003015CE" w:rsidRPr="00971817" w:rsidRDefault="003015CE" w:rsidP="00971817">
            <w:pPr>
              <w:pStyle w:val="a3"/>
              <w:rPr>
                <w:sz w:val="24"/>
                <w:szCs w:val="24"/>
              </w:rPr>
            </w:pPr>
            <w:r w:rsidRPr="00971817">
              <w:rPr>
                <w:sz w:val="24"/>
                <w:szCs w:val="24"/>
              </w:rPr>
              <w:t xml:space="preserve">№ </w:t>
            </w:r>
          </w:p>
        </w:tc>
        <w:tc>
          <w:tcPr>
            <w:tcW w:w="850" w:type="dxa"/>
          </w:tcPr>
          <w:p w:rsidR="003015CE" w:rsidRPr="00971817" w:rsidRDefault="003015CE" w:rsidP="00971817">
            <w:pPr>
              <w:pStyle w:val="a3"/>
              <w:rPr>
                <w:sz w:val="24"/>
                <w:szCs w:val="24"/>
              </w:rPr>
            </w:pPr>
            <w:r w:rsidRPr="00971817">
              <w:rPr>
                <w:sz w:val="24"/>
                <w:szCs w:val="24"/>
              </w:rPr>
              <w:t xml:space="preserve">Число </w:t>
            </w:r>
            <w:proofErr w:type="spellStart"/>
            <w:r w:rsidRPr="00971817">
              <w:rPr>
                <w:sz w:val="24"/>
                <w:szCs w:val="24"/>
              </w:rPr>
              <w:t>ме</w:t>
            </w:r>
            <w:r w:rsidR="006E56BA">
              <w:rPr>
                <w:sz w:val="24"/>
                <w:szCs w:val="24"/>
              </w:rPr>
              <w:t>-</w:t>
            </w:r>
            <w:r w:rsidRPr="00971817">
              <w:rPr>
                <w:sz w:val="24"/>
                <w:szCs w:val="24"/>
              </w:rPr>
              <w:t>сяц</w:t>
            </w:r>
            <w:proofErr w:type="spellEnd"/>
          </w:p>
        </w:tc>
        <w:tc>
          <w:tcPr>
            <w:tcW w:w="992" w:type="dxa"/>
          </w:tcPr>
          <w:p w:rsidR="003015CE" w:rsidRPr="00971817" w:rsidRDefault="003015CE" w:rsidP="00971817">
            <w:pPr>
              <w:pStyle w:val="a3"/>
              <w:rPr>
                <w:sz w:val="24"/>
                <w:szCs w:val="24"/>
              </w:rPr>
            </w:pPr>
            <w:r w:rsidRPr="00971817">
              <w:rPr>
                <w:sz w:val="24"/>
                <w:szCs w:val="24"/>
              </w:rPr>
              <w:t>Время проведения занятия</w:t>
            </w:r>
          </w:p>
        </w:tc>
        <w:tc>
          <w:tcPr>
            <w:tcW w:w="1418" w:type="dxa"/>
          </w:tcPr>
          <w:p w:rsidR="003015CE" w:rsidRPr="00971817" w:rsidRDefault="003015CE" w:rsidP="00971817">
            <w:pPr>
              <w:pStyle w:val="a3"/>
              <w:rPr>
                <w:sz w:val="24"/>
                <w:szCs w:val="24"/>
              </w:rPr>
            </w:pPr>
            <w:r w:rsidRPr="00971817">
              <w:rPr>
                <w:sz w:val="24"/>
                <w:szCs w:val="24"/>
              </w:rPr>
              <w:t>Форма занятия</w:t>
            </w:r>
          </w:p>
        </w:tc>
        <w:tc>
          <w:tcPr>
            <w:tcW w:w="709" w:type="dxa"/>
          </w:tcPr>
          <w:p w:rsidR="003015CE" w:rsidRPr="00971817" w:rsidRDefault="003015CE" w:rsidP="00971817">
            <w:pPr>
              <w:pStyle w:val="a3"/>
              <w:rPr>
                <w:sz w:val="24"/>
                <w:szCs w:val="24"/>
              </w:rPr>
            </w:pPr>
            <w:r w:rsidRPr="00971817">
              <w:rPr>
                <w:sz w:val="24"/>
                <w:szCs w:val="24"/>
              </w:rPr>
              <w:t xml:space="preserve">Кол -во </w:t>
            </w:r>
            <w:proofErr w:type="spellStart"/>
            <w:r w:rsidRPr="00971817">
              <w:rPr>
                <w:sz w:val="24"/>
                <w:szCs w:val="24"/>
              </w:rPr>
              <w:t>ча</w:t>
            </w:r>
            <w:r w:rsidR="006E56BA">
              <w:rPr>
                <w:sz w:val="24"/>
                <w:szCs w:val="24"/>
              </w:rPr>
              <w:t>-</w:t>
            </w:r>
            <w:r w:rsidRPr="00971817">
              <w:rPr>
                <w:sz w:val="24"/>
                <w:szCs w:val="24"/>
              </w:rPr>
              <w:t>сов</w:t>
            </w:r>
            <w:proofErr w:type="spellEnd"/>
          </w:p>
        </w:tc>
        <w:tc>
          <w:tcPr>
            <w:tcW w:w="2387" w:type="dxa"/>
          </w:tcPr>
          <w:p w:rsidR="003015CE" w:rsidRPr="00971817" w:rsidRDefault="003015CE" w:rsidP="00971817">
            <w:pPr>
              <w:pStyle w:val="a3"/>
              <w:rPr>
                <w:sz w:val="24"/>
                <w:szCs w:val="24"/>
              </w:rPr>
            </w:pPr>
            <w:r w:rsidRPr="00971817">
              <w:rPr>
                <w:sz w:val="24"/>
                <w:szCs w:val="24"/>
              </w:rPr>
              <w:t>Тема занятия</w:t>
            </w:r>
          </w:p>
        </w:tc>
        <w:tc>
          <w:tcPr>
            <w:tcW w:w="1298" w:type="dxa"/>
          </w:tcPr>
          <w:p w:rsidR="006E56BA" w:rsidRDefault="003015CE" w:rsidP="00971817">
            <w:pPr>
              <w:pStyle w:val="a3"/>
              <w:rPr>
                <w:sz w:val="24"/>
                <w:szCs w:val="24"/>
              </w:rPr>
            </w:pPr>
            <w:r w:rsidRPr="00971817">
              <w:rPr>
                <w:sz w:val="24"/>
                <w:szCs w:val="24"/>
              </w:rPr>
              <w:t xml:space="preserve">Место </w:t>
            </w:r>
            <w:proofErr w:type="spellStart"/>
            <w:r w:rsidRPr="00971817">
              <w:rPr>
                <w:sz w:val="24"/>
                <w:szCs w:val="24"/>
              </w:rPr>
              <w:t>прове</w:t>
            </w:r>
            <w:proofErr w:type="spellEnd"/>
            <w:r w:rsidR="006E56BA">
              <w:rPr>
                <w:sz w:val="24"/>
                <w:szCs w:val="24"/>
              </w:rPr>
              <w:t>-</w:t>
            </w:r>
          </w:p>
          <w:p w:rsidR="003015CE" w:rsidRPr="00971817" w:rsidRDefault="003015CE" w:rsidP="00971817">
            <w:pPr>
              <w:pStyle w:val="a3"/>
              <w:rPr>
                <w:sz w:val="24"/>
                <w:szCs w:val="24"/>
              </w:rPr>
            </w:pPr>
            <w:proofErr w:type="spellStart"/>
            <w:r w:rsidRPr="00971817">
              <w:rPr>
                <w:sz w:val="24"/>
                <w:szCs w:val="24"/>
              </w:rPr>
              <w:t>дения</w:t>
            </w:r>
            <w:proofErr w:type="spellEnd"/>
          </w:p>
        </w:tc>
        <w:tc>
          <w:tcPr>
            <w:tcW w:w="1559" w:type="dxa"/>
          </w:tcPr>
          <w:p w:rsidR="003015CE" w:rsidRPr="00971817" w:rsidRDefault="003015CE" w:rsidP="00971817">
            <w:pPr>
              <w:pStyle w:val="a3"/>
              <w:rPr>
                <w:sz w:val="24"/>
                <w:szCs w:val="24"/>
              </w:rPr>
            </w:pPr>
            <w:r w:rsidRPr="00971817">
              <w:rPr>
                <w:sz w:val="24"/>
                <w:szCs w:val="24"/>
              </w:rPr>
              <w:t>Форма контроля</w:t>
            </w:r>
          </w:p>
        </w:tc>
      </w:tr>
      <w:tr w:rsidR="005533D2" w:rsidRPr="00971817" w:rsidTr="001F6D2C">
        <w:tc>
          <w:tcPr>
            <w:tcW w:w="10314" w:type="dxa"/>
            <w:gridSpan w:val="8"/>
            <w:tcBorders>
              <w:top w:val="nil"/>
            </w:tcBorders>
          </w:tcPr>
          <w:p w:rsidR="00240D88" w:rsidRPr="005533D2" w:rsidRDefault="005533D2" w:rsidP="00240D88">
            <w:pPr>
              <w:pStyle w:val="a3"/>
              <w:jc w:val="center"/>
              <w:rPr>
                <w:b/>
                <w:sz w:val="24"/>
                <w:szCs w:val="24"/>
              </w:rPr>
            </w:pPr>
            <w:r w:rsidRPr="005533D2">
              <w:rPr>
                <w:b/>
                <w:sz w:val="24"/>
                <w:szCs w:val="24"/>
              </w:rPr>
              <w:t>Введение в учебны</w:t>
            </w:r>
            <w:r>
              <w:rPr>
                <w:b/>
                <w:sz w:val="24"/>
                <w:szCs w:val="24"/>
              </w:rPr>
              <w:t xml:space="preserve">й </w:t>
            </w:r>
            <w:r w:rsidRPr="005533D2">
              <w:rPr>
                <w:b/>
                <w:sz w:val="24"/>
                <w:szCs w:val="24"/>
              </w:rPr>
              <w:t>курс</w:t>
            </w:r>
            <w:r w:rsidR="00240D88">
              <w:rPr>
                <w:b/>
                <w:sz w:val="24"/>
                <w:szCs w:val="24"/>
              </w:rPr>
              <w:t xml:space="preserve"> (2ч.)</w:t>
            </w:r>
          </w:p>
        </w:tc>
      </w:tr>
      <w:tr w:rsidR="003015CE" w:rsidRPr="00971817" w:rsidTr="00CF7EDF">
        <w:trPr>
          <w:trHeight w:val="775"/>
        </w:trPr>
        <w:tc>
          <w:tcPr>
            <w:tcW w:w="1101" w:type="dxa"/>
            <w:tcBorders>
              <w:bottom w:val="single" w:sz="4" w:space="0" w:color="auto"/>
            </w:tcBorders>
          </w:tcPr>
          <w:p w:rsidR="003015CE" w:rsidRDefault="00337DC4" w:rsidP="00971817">
            <w:pPr>
              <w:pStyle w:val="a3"/>
              <w:rPr>
                <w:sz w:val="24"/>
                <w:szCs w:val="24"/>
              </w:rPr>
            </w:pPr>
            <w:r>
              <w:rPr>
                <w:sz w:val="24"/>
                <w:szCs w:val="24"/>
              </w:rPr>
              <w:t>1</w:t>
            </w:r>
          </w:p>
          <w:p w:rsidR="00AB3BEB" w:rsidRDefault="00AB3BEB" w:rsidP="00971817">
            <w:pPr>
              <w:pStyle w:val="a3"/>
              <w:rPr>
                <w:sz w:val="24"/>
                <w:szCs w:val="24"/>
              </w:rPr>
            </w:pPr>
          </w:p>
          <w:p w:rsidR="00AB3BEB" w:rsidRDefault="00AB3BEB" w:rsidP="00971817">
            <w:pPr>
              <w:pStyle w:val="a3"/>
              <w:rPr>
                <w:sz w:val="24"/>
                <w:szCs w:val="24"/>
              </w:rPr>
            </w:pPr>
          </w:p>
          <w:p w:rsidR="00AB3BEB" w:rsidRDefault="00AB3BEB" w:rsidP="00971817">
            <w:pPr>
              <w:pStyle w:val="a3"/>
              <w:rPr>
                <w:sz w:val="24"/>
                <w:szCs w:val="24"/>
              </w:rPr>
            </w:pPr>
          </w:p>
          <w:p w:rsidR="00AB3BEB" w:rsidRPr="00971817" w:rsidRDefault="00AB3BEB" w:rsidP="00971817">
            <w:pPr>
              <w:pStyle w:val="a3"/>
              <w:rPr>
                <w:sz w:val="24"/>
                <w:szCs w:val="24"/>
              </w:rPr>
            </w:pPr>
          </w:p>
        </w:tc>
        <w:tc>
          <w:tcPr>
            <w:tcW w:w="850" w:type="dxa"/>
            <w:tcBorders>
              <w:bottom w:val="single" w:sz="4" w:space="0" w:color="auto"/>
            </w:tcBorders>
          </w:tcPr>
          <w:p w:rsidR="003015CE" w:rsidRPr="00971817" w:rsidRDefault="00371BCB" w:rsidP="00971817">
            <w:pPr>
              <w:pStyle w:val="a3"/>
              <w:rPr>
                <w:sz w:val="24"/>
                <w:szCs w:val="24"/>
              </w:rPr>
            </w:pPr>
            <w:r>
              <w:rPr>
                <w:sz w:val="24"/>
                <w:szCs w:val="24"/>
              </w:rPr>
              <w:t>04.09</w:t>
            </w:r>
          </w:p>
        </w:tc>
        <w:tc>
          <w:tcPr>
            <w:tcW w:w="992" w:type="dxa"/>
            <w:tcBorders>
              <w:bottom w:val="single" w:sz="4" w:space="0" w:color="auto"/>
            </w:tcBorders>
          </w:tcPr>
          <w:p w:rsidR="003015CE" w:rsidRPr="00971817" w:rsidRDefault="00B67CE3" w:rsidP="00971817">
            <w:pPr>
              <w:pStyle w:val="a3"/>
              <w:rPr>
                <w:sz w:val="24"/>
                <w:szCs w:val="24"/>
              </w:rPr>
            </w:pPr>
            <w:r>
              <w:rPr>
                <w:sz w:val="24"/>
                <w:szCs w:val="24"/>
              </w:rPr>
              <w:t>12:00-12</w:t>
            </w:r>
            <w:r w:rsidR="00090047">
              <w:rPr>
                <w:sz w:val="24"/>
                <w:szCs w:val="24"/>
              </w:rPr>
              <w:t>.45</w:t>
            </w:r>
          </w:p>
        </w:tc>
        <w:tc>
          <w:tcPr>
            <w:tcW w:w="1418" w:type="dxa"/>
            <w:tcBorders>
              <w:bottom w:val="single" w:sz="4" w:space="0" w:color="auto"/>
            </w:tcBorders>
          </w:tcPr>
          <w:p w:rsidR="003015CE" w:rsidRPr="00971817" w:rsidRDefault="003015CE" w:rsidP="00971817">
            <w:pPr>
              <w:pStyle w:val="a3"/>
              <w:rPr>
                <w:sz w:val="24"/>
                <w:szCs w:val="24"/>
              </w:rPr>
            </w:pPr>
            <w:r w:rsidRPr="00971817">
              <w:rPr>
                <w:sz w:val="24"/>
                <w:szCs w:val="24"/>
              </w:rPr>
              <w:t>Беседа</w:t>
            </w:r>
          </w:p>
        </w:tc>
        <w:tc>
          <w:tcPr>
            <w:tcW w:w="709" w:type="dxa"/>
            <w:tcBorders>
              <w:bottom w:val="single" w:sz="4" w:space="0" w:color="auto"/>
            </w:tcBorders>
          </w:tcPr>
          <w:p w:rsidR="003015CE" w:rsidRPr="00971817" w:rsidRDefault="00090047" w:rsidP="00971817">
            <w:pPr>
              <w:pStyle w:val="a3"/>
              <w:rPr>
                <w:sz w:val="24"/>
                <w:szCs w:val="24"/>
              </w:rPr>
            </w:pPr>
            <w:r>
              <w:rPr>
                <w:sz w:val="24"/>
                <w:szCs w:val="24"/>
              </w:rPr>
              <w:t>1</w:t>
            </w:r>
          </w:p>
        </w:tc>
        <w:tc>
          <w:tcPr>
            <w:tcW w:w="2387" w:type="dxa"/>
            <w:tcBorders>
              <w:bottom w:val="single" w:sz="4" w:space="0" w:color="auto"/>
            </w:tcBorders>
          </w:tcPr>
          <w:p w:rsidR="003015CE" w:rsidRPr="00971817" w:rsidRDefault="00AB3BEB" w:rsidP="00971817">
            <w:pPr>
              <w:pStyle w:val="a3"/>
              <w:rPr>
                <w:sz w:val="24"/>
                <w:szCs w:val="24"/>
              </w:rPr>
            </w:pPr>
            <w:r w:rsidRPr="00971817">
              <w:rPr>
                <w:sz w:val="24"/>
                <w:szCs w:val="24"/>
              </w:rPr>
              <w:t>Введение в учебный курс. Инструктаж</w:t>
            </w:r>
          </w:p>
        </w:tc>
        <w:tc>
          <w:tcPr>
            <w:tcW w:w="1298" w:type="dxa"/>
            <w:tcBorders>
              <w:bottom w:val="single" w:sz="4" w:space="0" w:color="auto"/>
            </w:tcBorders>
          </w:tcPr>
          <w:p w:rsidR="003015CE" w:rsidRPr="00971817" w:rsidRDefault="00AB3BEB" w:rsidP="00971817">
            <w:pPr>
              <w:pStyle w:val="a3"/>
              <w:rPr>
                <w:sz w:val="24"/>
                <w:szCs w:val="24"/>
              </w:rPr>
            </w:pPr>
            <w:r>
              <w:rPr>
                <w:sz w:val="24"/>
                <w:szCs w:val="24"/>
              </w:rPr>
              <w:t>Спортивный зал</w:t>
            </w:r>
          </w:p>
        </w:tc>
        <w:tc>
          <w:tcPr>
            <w:tcW w:w="1559" w:type="dxa"/>
            <w:tcBorders>
              <w:bottom w:val="single" w:sz="4" w:space="0" w:color="auto"/>
            </w:tcBorders>
          </w:tcPr>
          <w:p w:rsidR="003015CE" w:rsidRPr="00971817" w:rsidRDefault="00F4602F" w:rsidP="00971817">
            <w:pPr>
              <w:pStyle w:val="a3"/>
              <w:rPr>
                <w:sz w:val="24"/>
                <w:szCs w:val="24"/>
              </w:rPr>
            </w:pPr>
            <w:r>
              <w:rPr>
                <w:sz w:val="24"/>
                <w:szCs w:val="24"/>
              </w:rPr>
              <w:t>Беседа</w:t>
            </w:r>
            <w:r w:rsidR="003015CE" w:rsidRPr="00971817">
              <w:rPr>
                <w:sz w:val="24"/>
                <w:szCs w:val="24"/>
              </w:rPr>
              <w:t>Опрос</w:t>
            </w:r>
          </w:p>
        </w:tc>
      </w:tr>
      <w:tr w:rsidR="00AB3BEB" w:rsidRPr="00971817" w:rsidTr="00CF7EDF">
        <w:trPr>
          <w:trHeight w:val="924"/>
        </w:trPr>
        <w:tc>
          <w:tcPr>
            <w:tcW w:w="1101" w:type="dxa"/>
            <w:tcBorders>
              <w:top w:val="single" w:sz="4" w:space="0" w:color="auto"/>
            </w:tcBorders>
          </w:tcPr>
          <w:p w:rsidR="00AB3BEB" w:rsidRDefault="00337DC4" w:rsidP="00AB3BEB">
            <w:pPr>
              <w:pStyle w:val="a3"/>
              <w:rPr>
                <w:sz w:val="24"/>
                <w:szCs w:val="24"/>
              </w:rPr>
            </w:pPr>
            <w:r>
              <w:rPr>
                <w:sz w:val="24"/>
                <w:szCs w:val="24"/>
              </w:rPr>
              <w:t>2</w:t>
            </w:r>
          </w:p>
          <w:p w:rsidR="00AB3BEB" w:rsidRDefault="00AB3BEB" w:rsidP="00AB3BEB">
            <w:pPr>
              <w:pStyle w:val="a3"/>
              <w:rPr>
                <w:sz w:val="24"/>
                <w:szCs w:val="24"/>
              </w:rPr>
            </w:pPr>
          </w:p>
          <w:p w:rsidR="00AB3BEB" w:rsidRPr="00971817" w:rsidRDefault="00AB3BEB" w:rsidP="00971817">
            <w:pPr>
              <w:pStyle w:val="a3"/>
              <w:rPr>
                <w:sz w:val="24"/>
                <w:szCs w:val="24"/>
              </w:rPr>
            </w:pPr>
          </w:p>
        </w:tc>
        <w:tc>
          <w:tcPr>
            <w:tcW w:w="850" w:type="dxa"/>
            <w:tcBorders>
              <w:top w:val="single" w:sz="4" w:space="0" w:color="auto"/>
            </w:tcBorders>
          </w:tcPr>
          <w:p w:rsidR="00AB3BEB" w:rsidRDefault="00AB3BEB" w:rsidP="00971817">
            <w:pPr>
              <w:pStyle w:val="a3"/>
              <w:rPr>
                <w:sz w:val="24"/>
                <w:szCs w:val="24"/>
              </w:rPr>
            </w:pPr>
            <w:r>
              <w:rPr>
                <w:sz w:val="24"/>
                <w:szCs w:val="24"/>
              </w:rPr>
              <w:t>11.09</w:t>
            </w:r>
          </w:p>
        </w:tc>
        <w:tc>
          <w:tcPr>
            <w:tcW w:w="992" w:type="dxa"/>
            <w:tcBorders>
              <w:top w:val="single" w:sz="4" w:space="0" w:color="auto"/>
            </w:tcBorders>
          </w:tcPr>
          <w:p w:rsidR="00AB3BEB" w:rsidRDefault="00B67CE3" w:rsidP="00971817">
            <w:pPr>
              <w:pStyle w:val="a3"/>
              <w:rPr>
                <w:sz w:val="24"/>
                <w:szCs w:val="24"/>
              </w:rPr>
            </w:pPr>
            <w:r>
              <w:rPr>
                <w:sz w:val="24"/>
                <w:szCs w:val="24"/>
              </w:rPr>
              <w:t>12:00-12.45</w:t>
            </w:r>
          </w:p>
        </w:tc>
        <w:tc>
          <w:tcPr>
            <w:tcW w:w="1418" w:type="dxa"/>
            <w:tcBorders>
              <w:top w:val="single" w:sz="4" w:space="0" w:color="auto"/>
            </w:tcBorders>
          </w:tcPr>
          <w:p w:rsidR="00AB3BEB" w:rsidRPr="00971817" w:rsidRDefault="00AB3BEB" w:rsidP="00971817">
            <w:pPr>
              <w:pStyle w:val="a3"/>
              <w:rPr>
                <w:sz w:val="24"/>
                <w:szCs w:val="24"/>
              </w:rPr>
            </w:pPr>
            <w:r>
              <w:rPr>
                <w:sz w:val="24"/>
                <w:szCs w:val="24"/>
              </w:rPr>
              <w:t>Беседа</w:t>
            </w:r>
          </w:p>
        </w:tc>
        <w:tc>
          <w:tcPr>
            <w:tcW w:w="709" w:type="dxa"/>
            <w:tcBorders>
              <w:top w:val="single" w:sz="4" w:space="0" w:color="auto"/>
            </w:tcBorders>
          </w:tcPr>
          <w:p w:rsidR="00AB3BEB" w:rsidRDefault="00AB3BEB" w:rsidP="00971817">
            <w:pPr>
              <w:pStyle w:val="a3"/>
              <w:rPr>
                <w:sz w:val="24"/>
                <w:szCs w:val="24"/>
              </w:rPr>
            </w:pPr>
            <w:r>
              <w:rPr>
                <w:sz w:val="24"/>
                <w:szCs w:val="24"/>
              </w:rPr>
              <w:t>1</w:t>
            </w:r>
          </w:p>
        </w:tc>
        <w:tc>
          <w:tcPr>
            <w:tcW w:w="2387" w:type="dxa"/>
            <w:tcBorders>
              <w:top w:val="single" w:sz="4" w:space="0" w:color="auto"/>
            </w:tcBorders>
          </w:tcPr>
          <w:p w:rsidR="00AB3BEB" w:rsidRPr="00971817" w:rsidRDefault="00AB3BEB" w:rsidP="002A6875">
            <w:pPr>
              <w:pStyle w:val="a3"/>
              <w:rPr>
                <w:sz w:val="24"/>
                <w:szCs w:val="24"/>
              </w:rPr>
            </w:pPr>
            <w:r>
              <w:rPr>
                <w:sz w:val="24"/>
                <w:szCs w:val="24"/>
              </w:rPr>
              <w:t xml:space="preserve">Вводное занятие.  </w:t>
            </w:r>
            <w:r w:rsidR="002A6875">
              <w:rPr>
                <w:sz w:val="24"/>
                <w:szCs w:val="24"/>
              </w:rPr>
              <w:t>Правила игры в баскетбол</w:t>
            </w:r>
            <w:r>
              <w:rPr>
                <w:sz w:val="24"/>
                <w:szCs w:val="24"/>
              </w:rPr>
              <w:t>, основные правила соревнований</w:t>
            </w:r>
          </w:p>
        </w:tc>
        <w:tc>
          <w:tcPr>
            <w:tcW w:w="1298" w:type="dxa"/>
            <w:tcBorders>
              <w:top w:val="single" w:sz="4" w:space="0" w:color="auto"/>
            </w:tcBorders>
          </w:tcPr>
          <w:p w:rsidR="00AB3BEB" w:rsidRDefault="00337DC4" w:rsidP="00971817">
            <w:pPr>
              <w:pStyle w:val="a3"/>
              <w:rPr>
                <w:sz w:val="24"/>
                <w:szCs w:val="24"/>
              </w:rPr>
            </w:pPr>
            <w:r>
              <w:rPr>
                <w:sz w:val="24"/>
                <w:szCs w:val="24"/>
              </w:rPr>
              <w:t>Спортивный зал</w:t>
            </w:r>
          </w:p>
        </w:tc>
        <w:tc>
          <w:tcPr>
            <w:tcW w:w="1559" w:type="dxa"/>
            <w:tcBorders>
              <w:top w:val="single" w:sz="4" w:space="0" w:color="auto"/>
            </w:tcBorders>
          </w:tcPr>
          <w:p w:rsidR="00AB3BEB" w:rsidRPr="00971817" w:rsidRDefault="00F4602F" w:rsidP="00971817">
            <w:pPr>
              <w:pStyle w:val="a3"/>
              <w:rPr>
                <w:sz w:val="24"/>
                <w:szCs w:val="24"/>
              </w:rPr>
            </w:pPr>
            <w:r>
              <w:rPr>
                <w:sz w:val="24"/>
                <w:szCs w:val="24"/>
              </w:rPr>
              <w:t>Беседа</w:t>
            </w:r>
            <w:r w:rsidRPr="00971817">
              <w:rPr>
                <w:sz w:val="24"/>
                <w:szCs w:val="24"/>
              </w:rPr>
              <w:t xml:space="preserve"> Опрос</w:t>
            </w:r>
          </w:p>
        </w:tc>
      </w:tr>
      <w:tr w:rsidR="00240D88" w:rsidRPr="00971817" w:rsidTr="001F6D2C">
        <w:tc>
          <w:tcPr>
            <w:tcW w:w="10314" w:type="dxa"/>
            <w:gridSpan w:val="8"/>
          </w:tcPr>
          <w:p w:rsidR="00240D88" w:rsidRPr="00240D88" w:rsidRDefault="00337DC4" w:rsidP="00240D88">
            <w:pPr>
              <w:pStyle w:val="a3"/>
              <w:jc w:val="center"/>
              <w:rPr>
                <w:b/>
                <w:sz w:val="24"/>
                <w:szCs w:val="24"/>
              </w:rPr>
            </w:pPr>
            <w:r>
              <w:rPr>
                <w:b/>
                <w:sz w:val="24"/>
                <w:szCs w:val="24"/>
              </w:rPr>
              <w:t>Практическая часть(32ч)</w:t>
            </w:r>
          </w:p>
        </w:tc>
      </w:tr>
      <w:tr w:rsidR="00B67CE3" w:rsidRPr="00971817" w:rsidTr="00CF7EDF">
        <w:tc>
          <w:tcPr>
            <w:tcW w:w="1101" w:type="dxa"/>
          </w:tcPr>
          <w:p w:rsidR="00B67CE3" w:rsidRPr="00971817" w:rsidRDefault="00B67CE3" w:rsidP="00971817">
            <w:pPr>
              <w:pStyle w:val="a3"/>
              <w:rPr>
                <w:sz w:val="24"/>
                <w:szCs w:val="24"/>
              </w:rPr>
            </w:pPr>
            <w:r>
              <w:rPr>
                <w:sz w:val="24"/>
                <w:szCs w:val="24"/>
              </w:rPr>
              <w:t>3</w:t>
            </w:r>
          </w:p>
        </w:tc>
        <w:tc>
          <w:tcPr>
            <w:tcW w:w="850" w:type="dxa"/>
          </w:tcPr>
          <w:p w:rsidR="00B67CE3" w:rsidRPr="00971817" w:rsidRDefault="00B67CE3" w:rsidP="00971817">
            <w:pPr>
              <w:pStyle w:val="a3"/>
              <w:rPr>
                <w:sz w:val="24"/>
                <w:szCs w:val="24"/>
              </w:rPr>
            </w:pPr>
            <w:r>
              <w:rPr>
                <w:sz w:val="24"/>
                <w:szCs w:val="24"/>
              </w:rPr>
              <w:t>18.09</w:t>
            </w:r>
          </w:p>
        </w:tc>
        <w:tc>
          <w:tcPr>
            <w:tcW w:w="992" w:type="dxa"/>
          </w:tcPr>
          <w:p w:rsidR="00B67CE3" w:rsidRPr="00B67CE3" w:rsidRDefault="00B67CE3">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67CE3" w:rsidRPr="00971817" w:rsidRDefault="00B67CE3" w:rsidP="00971817">
            <w:pPr>
              <w:pStyle w:val="a3"/>
              <w:rPr>
                <w:sz w:val="24"/>
                <w:szCs w:val="24"/>
              </w:rPr>
            </w:pPr>
            <w:r>
              <w:rPr>
                <w:sz w:val="24"/>
                <w:szCs w:val="24"/>
              </w:rPr>
              <w:t>Тренировка</w:t>
            </w:r>
          </w:p>
        </w:tc>
        <w:tc>
          <w:tcPr>
            <w:tcW w:w="709" w:type="dxa"/>
          </w:tcPr>
          <w:p w:rsidR="00B67CE3" w:rsidRPr="00971817" w:rsidRDefault="00B67CE3" w:rsidP="00971817">
            <w:pPr>
              <w:pStyle w:val="a3"/>
              <w:rPr>
                <w:sz w:val="24"/>
                <w:szCs w:val="24"/>
              </w:rPr>
            </w:pPr>
            <w:r>
              <w:rPr>
                <w:sz w:val="24"/>
                <w:szCs w:val="24"/>
              </w:rPr>
              <w:t>1</w:t>
            </w:r>
          </w:p>
        </w:tc>
        <w:tc>
          <w:tcPr>
            <w:tcW w:w="2387" w:type="dxa"/>
          </w:tcPr>
          <w:p w:rsidR="00B67CE3" w:rsidRPr="002A6875" w:rsidRDefault="00B67CE3"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Ловля, передача мяча, броски с места. Штрафные броски.</w:t>
            </w:r>
          </w:p>
        </w:tc>
        <w:tc>
          <w:tcPr>
            <w:tcW w:w="1298" w:type="dxa"/>
          </w:tcPr>
          <w:p w:rsidR="00B67CE3" w:rsidRPr="00971817" w:rsidRDefault="00B67CE3" w:rsidP="00971817">
            <w:pPr>
              <w:pStyle w:val="a3"/>
              <w:rPr>
                <w:sz w:val="24"/>
                <w:szCs w:val="24"/>
              </w:rPr>
            </w:pPr>
            <w:r>
              <w:rPr>
                <w:sz w:val="24"/>
                <w:szCs w:val="24"/>
              </w:rPr>
              <w:t>Спортивный зал</w:t>
            </w:r>
          </w:p>
        </w:tc>
        <w:tc>
          <w:tcPr>
            <w:tcW w:w="1559" w:type="dxa"/>
          </w:tcPr>
          <w:p w:rsidR="00B67CE3" w:rsidRPr="00971817" w:rsidRDefault="00B210AD" w:rsidP="00651166">
            <w:pPr>
              <w:pStyle w:val="a3"/>
              <w:rPr>
                <w:sz w:val="24"/>
                <w:szCs w:val="24"/>
              </w:rPr>
            </w:pPr>
            <w:r>
              <w:rPr>
                <w:sz w:val="24"/>
                <w:szCs w:val="24"/>
              </w:rPr>
              <w:t>Игра</w:t>
            </w:r>
          </w:p>
        </w:tc>
      </w:tr>
      <w:tr w:rsidR="00B210AD" w:rsidRPr="00971817" w:rsidTr="00CF7EDF">
        <w:tc>
          <w:tcPr>
            <w:tcW w:w="1101" w:type="dxa"/>
          </w:tcPr>
          <w:p w:rsidR="00B210AD" w:rsidRPr="00971817" w:rsidRDefault="00B210AD" w:rsidP="00CF7EDF">
            <w:pPr>
              <w:pStyle w:val="a3"/>
              <w:rPr>
                <w:sz w:val="24"/>
                <w:szCs w:val="24"/>
              </w:rPr>
            </w:pPr>
            <w:bookmarkStart w:id="0" w:name="_GoBack" w:colFirst="7" w:colLast="7"/>
            <w:r>
              <w:rPr>
                <w:sz w:val="24"/>
                <w:szCs w:val="24"/>
              </w:rPr>
              <w:t>4</w:t>
            </w:r>
          </w:p>
        </w:tc>
        <w:tc>
          <w:tcPr>
            <w:tcW w:w="850" w:type="dxa"/>
          </w:tcPr>
          <w:p w:rsidR="00B210AD" w:rsidRPr="00971817" w:rsidRDefault="00B210AD" w:rsidP="00CF7EDF">
            <w:pPr>
              <w:pStyle w:val="a3"/>
              <w:rPr>
                <w:sz w:val="24"/>
                <w:szCs w:val="24"/>
              </w:rPr>
            </w:pPr>
            <w:r>
              <w:rPr>
                <w:sz w:val="24"/>
                <w:szCs w:val="24"/>
              </w:rPr>
              <w:t>25.09</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Эстафета с элементами баскетбола. Закрепление техники бросков. Двусторонняя игра.</w:t>
            </w:r>
          </w:p>
        </w:tc>
        <w:tc>
          <w:tcPr>
            <w:tcW w:w="1298" w:type="dxa"/>
          </w:tcPr>
          <w:p w:rsidR="00B210AD" w:rsidRPr="00971817" w:rsidRDefault="00B210AD" w:rsidP="00CF7EDF">
            <w:pPr>
              <w:pStyle w:val="a3"/>
              <w:rPr>
                <w:sz w:val="24"/>
                <w:szCs w:val="24"/>
              </w:rPr>
            </w:pPr>
            <w:r>
              <w:rPr>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5</w:t>
            </w:r>
          </w:p>
        </w:tc>
        <w:tc>
          <w:tcPr>
            <w:tcW w:w="850" w:type="dxa"/>
          </w:tcPr>
          <w:p w:rsidR="00B210AD" w:rsidRPr="00971817" w:rsidRDefault="00B210AD" w:rsidP="00CF7EDF">
            <w:pPr>
              <w:pStyle w:val="a3"/>
              <w:rPr>
                <w:sz w:val="24"/>
                <w:szCs w:val="24"/>
              </w:rPr>
            </w:pPr>
            <w:r>
              <w:rPr>
                <w:sz w:val="24"/>
                <w:szCs w:val="24"/>
              </w:rPr>
              <w:t>2.10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Разучивание и закрепление технических элементов баскетбола. Контрольная точка (броски).</w:t>
            </w:r>
          </w:p>
        </w:tc>
        <w:tc>
          <w:tcPr>
            <w:tcW w:w="1298" w:type="dxa"/>
          </w:tcPr>
          <w:p w:rsidR="00B210AD" w:rsidRPr="00971817" w:rsidRDefault="00B210AD" w:rsidP="00CF7EDF">
            <w:pPr>
              <w:pStyle w:val="a3"/>
              <w:rPr>
                <w:sz w:val="24"/>
                <w:szCs w:val="24"/>
              </w:rPr>
            </w:pPr>
            <w:r>
              <w:rPr>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6</w:t>
            </w:r>
          </w:p>
        </w:tc>
        <w:tc>
          <w:tcPr>
            <w:tcW w:w="850" w:type="dxa"/>
          </w:tcPr>
          <w:p w:rsidR="00B210AD" w:rsidRPr="00971817" w:rsidRDefault="00B210AD" w:rsidP="00CF7EDF">
            <w:pPr>
              <w:pStyle w:val="a3"/>
              <w:rPr>
                <w:sz w:val="24"/>
                <w:szCs w:val="24"/>
              </w:rPr>
            </w:pPr>
            <w:r>
              <w:rPr>
                <w:sz w:val="24"/>
                <w:szCs w:val="24"/>
              </w:rPr>
              <w:t>9.10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Сдача контрольных тестов. Ведение мяча, броски после ведения. Двусторонняя учебная игра.</w:t>
            </w:r>
          </w:p>
        </w:tc>
        <w:tc>
          <w:tcPr>
            <w:tcW w:w="1298" w:type="dxa"/>
          </w:tcPr>
          <w:p w:rsidR="00B210AD" w:rsidRPr="00971817" w:rsidRDefault="00B210AD" w:rsidP="00CF7EDF">
            <w:pPr>
              <w:pStyle w:val="a3"/>
              <w:rPr>
                <w:sz w:val="24"/>
                <w:szCs w:val="24"/>
              </w:rPr>
            </w:pPr>
            <w:r>
              <w:rPr>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7</w:t>
            </w:r>
          </w:p>
        </w:tc>
        <w:tc>
          <w:tcPr>
            <w:tcW w:w="850" w:type="dxa"/>
          </w:tcPr>
          <w:p w:rsidR="00B210AD" w:rsidRDefault="00B210AD" w:rsidP="00CF7EDF">
            <w:pPr>
              <w:pStyle w:val="a3"/>
              <w:rPr>
                <w:sz w:val="24"/>
                <w:szCs w:val="24"/>
              </w:rPr>
            </w:pPr>
            <w:r>
              <w:rPr>
                <w:sz w:val="24"/>
                <w:szCs w:val="24"/>
              </w:rPr>
              <w:t>16.10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Закрепление и совершенствование разученных элементов баскетбола. Двусторонняя учебная игра.</w:t>
            </w:r>
          </w:p>
        </w:tc>
        <w:tc>
          <w:tcPr>
            <w:tcW w:w="1298" w:type="dxa"/>
          </w:tcPr>
          <w:p w:rsidR="00B210AD" w:rsidRPr="00971817" w:rsidRDefault="00B210AD" w:rsidP="00CF7EDF">
            <w:pPr>
              <w:pStyle w:val="a3"/>
              <w:rPr>
                <w:sz w:val="24"/>
                <w:szCs w:val="24"/>
              </w:rPr>
            </w:pPr>
            <w:r>
              <w:rPr>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rPr>
          <w:trHeight w:val="990"/>
        </w:trPr>
        <w:tc>
          <w:tcPr>
            <w:tcW w:w="1101" w:type="dxa"/>
          </w:tcPr>
          <w:p w:rsidR="00B210AD" w:rsidRPr="00971817" w:rsidRDefault="00B210AD" w:rsidP="00CF7EDF">
            <w:pPr>
              <w:pStyle w:val="a3"/>
              <w:rPr>
                <w:sz w:val="24"/>
                <w:szCs w:val="24"/>
              </w:rPr>
            </w:pPr>
            <w:r>
              <w:rPr>
                <w:sz w:val="24"/>
                <w:szCs w:val="24"/>
              </w:rPr>
              <w:t>8</w:t>
            </w:r>
          </w:p>
        </w:tc>
        <w:tc>
          <w:tcPr>
            <w:tcW w:w="850" w:type="dxa"/>
          </w:tcPr>
          <w:p w:rsidR="00B210AD" w:rsidRPr="001F6D2C" w:rsidRDefault="00B210AD" w:rsidP="00CF7EDF">
            <w:pPr>
              <w:pStyle w:val="a3"/>
              <w:rPr>
                <w:sz w:val="24"/>
                <w:szCs w:val="24"/>
              </w:rPr>
            </w:pPr>
            <w:r>
              <w:rPr>
                <w:sz w:val="24"/>
                <w:szCs w:val="24"/>
              </w:rPr>
              <w:t>16</w:t>
            </w:r>
            <w:r w:rsidRPr="001F6D2C">
              <w:rPr>
                <w:sz w:val="24"/>
                <w:szCs w:val="24"/>
              </w:rPr>
              <w:t>.</w:t>
            </w:r>
            <w:r>
              <w:rPr>
                <w:sz w:val="24"/>
                <w:szCs w:val="24"/>
              </w:rPr>
              <w:t>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Специальные беговые упражнения. Штрафные броски. Ведение мяча.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lastRenderedPageBreak/>
              <w:t>9</w:t>
            </w:r>
          </w:p>
        </w:tc>
        <w:tc>
          <w:tcPr>
            <w:tcW w:w="850" w:type="dxa"/>
          </w:tcPr>
          <w:p w:rsidR="00B210AD" w:rsidRPr="00971817" w:rsidRDefault="00B210AD" w:rsidP="00CF7EDF">
            <w:pPr>
              <w:pStyle w:val="a3"/>
              <w:rPr>
                <w:sz w:val="24"/>
                <w:szCs w:val="24"/>
              </w:rPr>
            </w:pPr>
            <w:r>
              <w:rPr>
                <w:sz w:val="24"/>
                <w:szCs w:val="24"/>
              </w:rPr>
              <w:t>23.10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Сдача контрольных тестов. Эстафета с элементами баскетбола.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10</w:t>
            </w:r>
          </w:p>
        </w:tc>
        <w:tc>
          <w:tcPr>
            <w:tcW w:w="850" w:type="dxa"/>
          </w:tcPr>
          <w:p w:rsidR="00B210AD" w:rsidRPr="00971817" w:rsidRDefault="00B210AD" w:rsidP="00CF7EDF">
            <w:pPr>
              <w:pStyle w:val="a3"/>
              <w:rPr>
                <w:sz w:val="24"/>
                <w:szCs w:val="24"/>
              </w:rPr>
            </w:pPr>
            <w:r>
              <w:rPr>
                <w:sz w:val="24"/>
                <w:szCs w:val="24"/>
              </w:rPr>
              <w:t>27.10</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Силовые упражнения. Специальные упражнения с мячами. Броски с места после ведения.</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11</w:t>
            </w:r>
          </w:p>
        </w:tc>
        <w:tc>
          <w:tcPr>
            <w:tcW w:w="850" w:type="dxa"/>
          </w:tcPr>
          <w:p w:rsidR="00B210AD" w:rsidRPr="00971817" w:rsidRDefault="00B210AD" w:rsidP="00CF7EDF">
            <w:pPr>
              <w:pStyle w:val="a3"/>
              <w:rPr>
                <w:sz w:val="24"/>
                <w:szCs w:val="24"/>
              </w:rPr>
            </w:pPr>
            <w:r>
              <w:rPr>
                <w:sz w:val="24"/>
                <w:szCs w:val="24"/>
              </w:rPr>
              <w:t>13.11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Ловля и передача мяча. Закрепление техники бросков. Двухсторонняя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12</w:t>
            </w:r>
          </w:p>
        </w:tc>
        <w:tc>
          <w:tcPr>
            <w:tcW w:w="850" w:type="dxa"/>
          </w:tcPr>
          <w:p w:rsidR="00B210AD" w:rsidRDefault="00B210AD" w:rsidP="00CF7EDF">
            <w:pPr>
              <w:pStyle w:val="a3"/>
              <w:rPr>
                <w:sz w:val="24"/>
                <w:szCs w:val="24"/>
              </w:rPr>
            </w:pPr>
            <w:r>
              <w:rPr>
                <w:sz w:val="24"/>
                <w:szCs w:val="24"/>
              </w:rPr>
              <w:t>20</w:t>
            </w:r>
            <w:r w:rsidRPr="00971817">
              <w:rPr>
                <w:sz w:val="24"/>
                <w:szCs w:val="24"/>
              </w:rPr>
              <w:t>.</w:t>
            </w:r>
            <w:r>
              <w:rPr>
                <w:sz w:val="24"/>
                <w:szCs w:val="24"/>
              </w:rPr>
              <w:t>11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Тренировка</w:t>
            </w:r>
          </w:p>
        </w:tc>
        <w:tc>
          <w:tcPr>
            <w:tcW w:w="709" w:type="dxa"/>
          </w:tcPr>
          <w:p w:rsidR="00B210AD" w:rsidRPr="00337DC4" w:rsidRDefault="00B210AD" w:rsidP="00CF7EDF">
            <w:pPr>
              <w:rPr>
                <w:rFonts w:ascii="Times New Roman" w:hAnsi="Times New Roman" w:cs="Times New Roman"/>
              </w:rPr>
            </w:pPr>
            <w:r w:rsidRPr="00337DC4">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Совершенствование техники и тактики игры в баскетбол. Двусторонняя учебная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13</w:t>
            </w:r>
          </w:p>
        </w:tc>
        <w:tc>
          <w:tcPr>
            <w:tcW w:w="850" w:type="dxa"/>
          </w:tcPr>
          <w:p w:rsidR="00B210AD" w:rsidRPr="00971817" w:rsidRDefault="00B210AD" w:rsidP="00CF7EDF">
            <w:pPr>
              <w:pStyle w:val="a3"/>
              <w:rPr>
                <w:sz w:val="24"/>
                <w:szCs w:val="24"/>
              </w:rPr>
            </w:pPr>
            <w:r>
              <w:rPr>
                <w:sz w:val="24"/>
                <w:szCs w:val="24"/>
              </w:rPr>
              <w:t>27.11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СФП.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7F592A" w:rsidRDefault="00B210AD" w:rsidP="00CF7EDF">
            <w:pPr>
              <w:pStyle w:val="a3"/>
              <w:rPr>
                <w:sz w:val="24"/>
                <w:szCs w:val="24"/>
              </w:rPr>
            </w:pPr>
            <w:r>
              <w:rPr>
                <w:sz w:val="24"/>
                <w:szCs w:val="24"/>
              </w:rPr>
              <w:t>14</w:t>
            </w:r>
          </w:p>
        </w:tc>
        <w:tc>
          <w:tcPr>
            <w:tcW w:w="850" w:type="dxa"/>
          </w:tcPr>
          <w:p w:rsidR="00B210AD" w:rsidRPr="007F592A" w:rsidRDefault="00B210AD" w:rsidP="00CF7EDF">
            <w:pPr>
              <w:pStyle w:val="a3"/>
              <w:rPr>
                <w:sz w:val="24"/>
                <w:szCs w:val="24"/>
              </w:rPr>
            </w:pPr>
            <w:r>
              <w:rPr>
                <w:sz w:val="24"/>
                <w:szCs w:val="24"/>
              </w:rPr>
              <w:t>4.12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Контрольная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15</w:t>
            </w:r>
          </w:p>
        </w:tc>
        <w:tc>
          <w:tcPr>
            <w:tcW w:w="850" w:type="dxa"/>
          </w:tcPr>
          <w:p w:rsidR="00B210AD" w:rsidRPr="00971817" w:rsidRDefault="00B210AD" w:rsidP="00CF7EDF">
            <w:pPr>
              <w:pStyle w:val="a3"/>
              <w:rPr>
                <w:sz w:val="24"/>
                <w:szCs w:val="24"/>
              </w:rPr>
            </w:pPr>
            <w:r>
              <w:rPr>
                <w:sz w:val="24"/>
                <w:szCs w:val="24"/>
              </w:rPr>
              <w:t>11.12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СФП. Специальные беговые упражнения. Штрафные броски. Ведение мяча.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16</w:t>
            </w:r>
          </w:p>
        </w:tc>
        <w:tc>
          <w:tcPr>
            <w:tcW w:w="850" w:type="dxa"/>
          </w:tcPr>
          <w:p w:rsidR="00B210AD" w:rsidRPr="00971817" w:rsidRDefault="00B210AD" w:rsidP="00CF7EDF">
            <w:pPr>
              <w:pStyle w:val="a3"/>
              <w:rPr>
                <w:sz w:val="24"/>
                <w:szCs w:val="24"/>
              </w:rPr>
            </w:pPr>
            <w:r>
              <w:rPr>
                <w:sz w:val="24"/>
                <w:szCs w:val="24"/>
              </w:rPr>
              <w:t>18.12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СФП. Силовые упражнения. Специальные упражнения с мячом. Броски с места.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17</w:t>
            </w:r>
          </w:p>
        </w:tc>
        <w:tc>
          <w:tcPr>
            <w:tcW w:w="850" w:type="dxa"/>
          </w:tcPr>
          <w:p w:rsidR="00B210AD" w:rsidRPr="00971817" w:rsidRDefault="00B210AD" w:rsidP="00CF7EDF">
            <w:pPr>
              <w:pStyle w:val="a3"/>
              <w:rPr>
                <w:sz w:val="24"/>
                <w:szCs w:val="24"/>
              </w:rPr>
            </w:pPr>
            <w:r>
              <w:rPr>
                <w:sz w:val="24"/>
                <w:szCs w:val="24"/>
              </w:rPr>
              <w:t>25.12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 xml:space="preserve">Ловля и передача мяча. Закрепление техники броска. Двусторонняя игра. </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18</w:t>
            </w:r>
          </w:p>
        </w:tc>
        <w:tc>
          <w:tcPr>
            <w:tcW w:w="850" w:type="dxa"/>
          </w:tcPr>
          <w:p w:rsidR="00B210AD" w:rsidRPr="00971817" w:rsidRDefault="00B210AD" w:rsidP="00CF7EDF">
            <w:pPr>
              <w:pStyle w:val="a3"/>
              <w:rPr>
                <w:sz w:val="24"/>
                <w:szCs w:val="24"/>
              </w:rPr>
            </w:pPr>
            <w:r>
              <w:rPr>
                <w:sz w:val="24"/>
                <w:szCs w:val="24"/>
              </w:rPr>
              <w:t>15.01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Тактика и техника личной защиты.</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19</w:t>
            </w:r>
          </w:p>
        </w:tc>
        <w:tc>
          <w:tcPr>
            <w:tcW w:w="850" w:type="dxa"/>
          </w:tcPr>
          <w:p w:rsidR="00B210AD" w:rsidRPr="00971817" w:rsidRDefault="00B210AD" w:rsidP="00CF7EDF">
            <w:pPr>
              <w:pStyle w:val="a3"/>
              <w:rPr>
                <w:sz w:val="24"/>
                <w:szCs w:val="24"/>
              </w:rPr>
            </w:pPr>
            <w:r>
              <w:rPr>
                <w:sz w:val="24"/>
                <w:szCs w:val="24"/>
              </w:rPr>
              <w:t>22.01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Силовая подготовка. Закрепление и совершенствование техники бросков.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20</w:t>
            </w:r>
          </w:p>
        </w:tc>
        <w:tc>
          <w:tcPr>
            <w:tcW w:w="850" w:type="dxa"/>
          </w:tcPr>
          <w:p w:rsidR="00B210AD" w:rsidRPr="00971817" w:rsidRDefault="00B210AD" w:rsidP="00CF7EDF">
            <w:pPr>
              <w:pStyle w:val="a3"/>
              <w:rPr>
                <w:sz w:val="24"/>
                <w:szCs w:val="24"/>
              </w:rPr>
            </w:pPr>
            <w:r>
              <w:rPr>
                <w:sz w:val="24"/>
                <w:szCs w:val="24"/>
              </w:rPr>
              <w:t>29.01</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ОФП. СФП. Техническая и тактическая подготовка.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21</w:t>
            </w:r>
          </w:p>
        </w:tc>
        <w:tc>
          <w:tcPr>
            <w:tcW w:w="850" w:type="dxa"/>
          </w:tcPr>
          <w:p w:rsidR="00B210AD" w:rsidRPr="00971817" w:rsidRDefault="00B210AD" w:rsidP="00CF7EDF">
            <w:pPr>
              <w:pStyle w:val="a3"/>
              <w:rPr>
                <w:sz w:val="24"/>
                <w:szCs w:val="24"/>
              </w:rPr>
            </w:pPr>
            <w:r>
              <w:rPr>
                <w:sz w:val="24"/>
                <w:szCs w:val="24"/>
              </w:rPr>
              <w:t>5.02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2A6875" w:rsidRDefault="00B210AD" w:rsidP="001F35DA">
            <w:pPr>
              <w:tabs>
                <w:tab w:val="left" w:pos="5265"/>
              </w:tabs>
              <w:jc w:val="both"/>
              <w:rPr>
                <w:rFonts w:ascii="Times New Roman" w:hAnsi="Times New Roman" w:cs="Times New Roman"/>
                <w:sz w:val="24"/>
                <w:szCs w:val="24"/>
              </w:rPr>
            </w:pPr>
            <w:r w:rsidRPr="002A6875">
              <w:rPr>
                <w:rFonts w:ascii="Times New Roman" w:hAnsi="Times New Roman" w:cs="Times New Roman"/>
                <w:sz w:val="24"/>
                <w:szCs w:val="24"/>
              </w:rPr>
              <w:t xml:space="preserve">ОФП. СФП. Изучение зонной защиты и нападения. </w:t>
            </w:r>
            <w:r w:rsidRPr="002A6875">
              <w:rPr>
                <w:rFonts w:ascii="Times New Roman" w:hAnsi="Times New Roman" w:cs="Times New Roman"/>
                <w:sz w:val="24"/>
                <w:szCs w:val="24"/>
              </w:rPr>
              <w:lastRenderedPageBreak/>
              <w:t>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lastRenderedPageBreak/>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lastRenderedPageBreak/>
              <w:t>22</w:t>
            </w:r>
          </w:p>
        </w:tc>
        <w:tc>
          <w:tcPr>
            <w:tcW w:w="850" w:type="dxa"/>
          </w:tcPr>
          <w:p w:rsidR="00B210AD" w:rsidRPr="00971817" w:rsidRDefault="00B210AD" w:rsidP="00CF7EDF">
            <w:pPr>
              <w:pStyle w:val="a3"/>
              <w:rPr>
                <w:sz w:val="24"/>
                <w:szCs w:val="24"/>
              </w:rPr>
            </w:pPr>
            <w:r>
              <w:rPr>
                <w:sz w:val="24"/>
                <w:szCs w:val="24"/>
              </w:rPr>
              <w:t>12.02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Совершенствование техники и тактики игры в баскетбол. Двусторонняя учебная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23</w:t>
            </w:r>
          </w:p>
        </w:tc>
        <w:tc>
          <w:tcPr>
            <w:tcW w:w="850" w:type="dxa"/>
          </w:tcPr>
          <w:p w:rsidR="00B210AD" w:rsidRPr="00971817" w:rsidRDefault="00B210AD" w:rsidP="00CF7EDF">
            <w:pPr>
              <w:pStyle w:val="a3"/>
              <w:rPr>
                <w:sz w:val="24"/>
                <w:szCs w:val="24"/>
              </w:rPr>
            </w:pPr>
            <w:r>
              <w:rPr>
                <w:sz w:val="24"/>
                <w:szCs w:val="24"/>
              </w:rPr>
              <w:t>19.02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ОФП. СФП. Техническая и тактическая подготовка.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24</w:t>
            </w:r>
          </w:p>
        </w:tc>
        <w:tc>
          <w:tcPr>
            <w:tcW w:w="850" w:type="dxa"/>
          </w:tcPr>
          <w:p w:rsidR="00B210AD" w:rsidRPr="00971817" w:rsidRDefault="00B210AD" w:rsidP="00CF7EDF">
            <w:pPr>
              <w:pStyle w:val="a3"/>
              <w:rPr>
                <w:sz w:val="24"/>
                <w:szCs w:val="24"/>
              </w:rPr>
            </w:pPr>
            <w:r>
              <w:rPr>
                <w:sz w:val="24"/>
                <w:szCs w:val="24"/>
              </w:rPr>
              <w:t>26.02</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Совершенствование ведения передач, бросков.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25</w:t>
            </w:r>
          </w:p>
        </w:tc>
        <w:tc>
          <w:tcPr>
            <w:tcW w:w="850" w:type="dxa"/>
          </w:tcPr>
          <w:p w:rsidR="00B210AD" w:rsidRPr="00971817" w:rsidRDefault="00B210AD" w:rsidP="00CF7EDF">
            <w:pPr>
              <w:pStyle w:val="a3"/>
              <w:rPr>
                <w:sz w:val="24"/>
                <w:szCs w:val="24"/>
              </w:rPr>
            </w:pPr>
            <w:r>
              <w:rPr>
                <w:sz w:val="24"/>
                <w:szCs w:val="24"/>
              </w:rPr>
              <w:t>5.03</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Броски с точки, штрафные броски. Совершенствование техники и тактики игры</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26</w:t>
            </w:r>
          </w:p>
        </w:tc>
        <w:tc>
          <w:tcPr>
            <w:tcW w:w="850" w:type="dxa"/>
          </w:tcPr>
          <w:p w:rsidR="00B210AD" w:rsidRPr="00971817" w:rsidRDefault="00B210AD" w:rsidP="00CF7EDF">
            <w:pPr>
              <w:pStyle w:val="a3"/>
              <w:rPr>
                <w:sz w:val="24"/>
                <w:szCs w:val="24"/>
              </w:rPr>
            </w:pPr>
            <w:r>
              <w:rPr>
                <w:sz w:val="24"/>
                <w:szCs w:val="24"/>
              </w:rPr>
              <w:t>12.03</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Развитие прыгучести и координации. Техника игры.</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27</w:t>
            </w:r>
          </w:p>
        </w:tc>
        <w:tc>
          <w:tcPr>
            <w:tcW w:w="850" w:type="dxa"/>
          </w:tcPr>
          <w:p w:rsidR="00B210AD" w:rsidRDefault="00B210AD" w:rsidP="00CF7EDF">
            <w:pPr>
              <w:pStyle w:val="a3"/>
              <w:rPr>
                <w:sz w:val="24"/>
                <w:szCs w:val="24"/>
              </w:rPr>
            </w:pPr>
            <w:r>
              <w:rPr>
                <w:sz w:val="24"/>
                <w:szCs w:val="24"/>
              </w:rPr>
              <w:t>19.03</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Развитие силы и быстроты. Техника и тактика игры.</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28</w:t>
            </w:r>
          </w:p>
        </w:tc>
        <w:tc>
          <w:tcPr>
            <w:tcW w:w="850" w:type="dxa"/>
          </w:tcPr>
          <w:p w:rsidR="00B210AD" w:rsidRPr="00971817" w:rsidRDefault="00B210AD" w:rsidP="00CF7EDF">
            <w:pPr>
              <w:pStyle w:val="a3"/>
              <w:rPr>
                <w:sz w:val="24"/>
                <w:szCs w:val="24"/>
              </w:rPr>
            </w:pPr>
            <w:r>
              <w:rPr>
                <w:sz w:val="24"/>
                <w:szCs w:val="24"/>
              </w:rPr>
              <w:t>2.04</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Гигиена спорта. ОФП.</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29</w:t>
            </w:r>
          </w:p>
        </w:tc>
        <w:tc>
          <w:tcPr>
            <w:tcW w:w="850" w:type="dxa"/>
          </w:tcPr>
          <w:p w:rsidR="00B210AD" w:rsidRPr="00971817" w:rsidRDefault="00B210AD" w:rsidP="00CF7EDF">
            <w:pPr>
              <w:pStyle w:val="a3"/>
              <w:rPr>
                <w:sz w:val="24"/>
                <w:szCs w:val="24"/>
              </w:rPr>
            </w:pPr>
            <w:r>
              <w:rPr>
                <w:sz w:val="24"/>
                <w:szCs w:val="24"/>
              </w:rPr>
              <w:t>9.04</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Совершенствование ведения бросков. Позиционные нападения.</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30</w:t>
            </w:r>
          </w:p>
        </w:tc>
        <w:tc>
          <w:tcPr>
            <w:tcW w:w="850" w:type="dxa"/>
          </w:tcPr>
          <w:p w:rsidR="00B210AD" w:rsidRPr="00971817" w:rsidRDefault="00B210AD" w:rsidP="00CF7EDF">
            <w:pPr>
              <w:pStyle w:val="a3"/>
              <w:rPr>
                <w:sz w:val="24"/>
                <w:szCs w:val="24"/>
              </w:rPr>
            </w:pPr>
            <w:r>
              <w:rPr>
                <w:sz w:val="24"/>
                <w:szCs w:val="24"/>
              </w:rPr>
              <w:t>16.04</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 xml:space="preserve">ОФП. Ловля и передача мяча. </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31</w:t>
            </w:r>
          </w:p>
        </w:tc>
        <w:tc>
          <w:tcPr>
            <w:tcW w:w="850" w:type="dxa"/>
          </w:tcPr>
          <w:p w:rsidR="00B210AD" w:rsidRDefault="00B210AD" w:rsidP="00CF7EDF">
            <w:pPr>
              <w:pStyle w:val="a3"/>
              <w:rPr>
                <w:sz w:val="24"/>
                <w:szCs w:val="24"/>
              </w:rPr>
            </w:pPr>
            <w:r>
              <w:rPr>
                <w:sz w:val="24"/>
                <w:szCs w:val="24"/>
              </w:rPr>
              <w:t>23.04</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ОФП. Штрафные броски.</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32</w:t>
            </w:r>
          </w:p>
        </w:tc>
        <w:tc>
          <w:tcPr>
            <w:tcW w:w="850" w:type="dxa"/>
          </w:tcPr>
          <w:p w:rsidR="00B210AD" w:rsidRPr="00971817" w:rsidRDefault="00B210AD" w:rsidP="00CF7EDF">
            <w:pPr>
              <w:pStyle w:val="a3"/>
              <w:rPr>
                <w:sz w:val="24"/>
                <w:szCs w:val="24"/>
              </w:rPr>
            </w:pPr>
            <w:r>
              <w:rPr>
                <w:sz w:val="24"/>
                <w:szCs w:val="24"/>
              </w:rPr>
              <w:t>30.04</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Развитие быстроты, прыгучести. Штрафные броски. Двусторонняя игра.</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tr w:rsidR="00B210AD" w:rsidRPr="00971817" w:rsidTr="00CF7EDF">
        <w:tc>
          <w:tcPr>
            <w:tcW w:w="1101" w:type="dxa"/>
          </w:tcPr>
          <w:p w:rsidR="00B210AD" w:rsidRPr="00971817" w:rsidRDefault="00B210AD" w:rsidP="00CF7EDF">
            <w:pPr>
              <w:pStyle w:val="a3"/>
              <w:rPr>
                <w:sz w:val="24"/>
                <w:szCs w:val="24"/>
              </w:rPr>
            </w:pPr>
            <w:r>
              <w:rPr>
                <w:sz w:val="24"/>
                <w:szCs w:val="24"/>
              </w:rPr>
              <w:t>33</w:t>
            </w:r>
          </w:p>
        </w:tc>
        <w:tc>
          <w:tcPr>
            <w:tcW w:w="850" w:type="dxa"/>
          </w:tcPr>
          <w:p w:rsidR="00B210AD" w:rsidRPr="00971817" w:rsidRDefault="00B210AD" w:rsidP="00CF7EDF">
            <w:pPr>
              <w:pStyle w:val="a3"/>
              <w:rPr>
                <w:sz w:val="24"/>
                <w:szCs w:val="24"/>
              </w:rPr>
            </w:pPr>
            <w:r>
              <w:rPr>
                <w:sz w:val="24"/>
                <w:szCs w:val="24"/>
              </w:rPr>
              <w:t>14.05</w:t>
            </w:r>
          </w:p>
        </w:tc>
        <w:tc>
          <w:tcPr>
            <w:tcW w:w="992" w:type="dxa"/>
          </w:tcPr>
          <w:p w:rsidR="00B210AD" w:rsidRPr="00B67CE3" w:rsidRDefault="00B210AD">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210AD" w:rsidRDefault="00B210AD" w:rsidP="00CF7EDF">
            <w:r w:rsidRPr="00402CA2">
              <w:rPr>
                <w:rFonts w:ascii="Times New Roman" w:hAnsi="Times New Roman" w:cs="Times New Roman"/>
                <w:sz w:val="24"/>
                <w:szCs w:val="24"/>
              </w:rPr>
              <w:t>Тренировка</w:t>
            </w:r>
          </w:p>
        </w:tc>
        <w:tc>
          <w:tcPr>
            <w:tcW w:w="709"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210AD" w:rsidRPr="00B67CE3" w:rsidRDefault="00B210AD"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ОФП. Практика судейства. Совершенствование техники и тактики игры.</w:t>
            </w:r>
          </w:p>
        </w:tc>
        <w:tc>
          <w:tcPr>
            <w:tcW w:w="1298" w:type="dxa"/>
          </w:tcPr>
          <w:p w:rsidR="00B210AD" w:rsidRPr="00CF7EDF" w:rsidRDefault="00B210AD"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210AD" w:rsidRPr="00B210AD" w:rsidRDefault="00B210AD">
            <w:pPr>
              <w:rPr>
                <w:rFonts w:ascii="Times New Roman" w:hAnsi="Times New Roman" w:cs="Times New Roman"/>
              </w:rPr>
            </w:pPr>
            <w:r w:rsidRPr="00B210AD">
              <w:rPr>
                <w:rFonts w:ascii="Times New Roman" w:hAnsi="Times New Roman" w:cs="Times New Roman"/>
                <w:sz w:val="24"/>
                <w:szCs w:val="24"/>
              </w:rPr>
              <w:t>Игра</w:t>
            </w:r>
          </w:p>
        </w:tc>
      </w:tr>
      <w:bookmarkEnd w:id="0"/>
      <w:tr w:rsidR="00B67CE3" w:rsidRPr="00971817" w:rsidTr="00CF7EDF">
        <w:tc>
          <w:tcPr>
            <w:tcW w:w="1101" w:type="dxa"/>
          </w:tcPr>
          <w:p w:rsidR="00B67CE3" w:rsidRPr="00971817" w:rsidRDefault="00B67CE3" w:rsidP="00CF7EDF">
            <w:pPr>
              <w:pStyle w:val="a3"/>
              <w:rPr>
                <w:sz w:val="24"/>
                <w:szCs w:val="24"/>
              </w:rPr>
            </w:pPr>
            <w:r>
              <w:rPr>
                <w:sz w:val="24"/>
                <w:szCs w:val="24"/>
              </w:rPr>
              <w:t>34</w:t>
            </w:r>
          </w:p>
        </w:tc>
        <w:tc>
          <w:tcPr>
            <w:tcW w:w="850" w:type="dxa"/>
          </w:tcPr>
          <w:p w:rsidR="00B67CE3" w:rsidRPr="00971817" w:rsidRDefault="00B67CE3" w:rsidP="00CF7EDF">
            <w:pPr>
              <w:pStyle w:val="a3"/>
              <w:rPr>
                <w:sz w:val="24"/>
                <w:szCs w:val="24"/>
              </w:rPr>
            </w:pPr>
            <w:r>
              <w:rPr>
                <w:sz w:val="24"/>
                <w:szCs w:val="24"/>
              </w:rPr>
              <w:t>21.05</w:t>
            </w:r>
          </w:p>
        </w:tc>
        <w:tc>
          <w:tcPr>
            <w:tcW w:w="992" w:type="dxa"/>
          </w:tcPr>
          <w:p w:rsidR="00B67CE3" w:rsidRPr="00B67CE3" w:rsidRDefault="00B67CE3">
            <w:pPr>
              <w:rPr>
                <w:rFonts w:ascii="Times New Roman" w:hAnsi="Times New Roman" w:cs="Times New Roman"/>
              </w:rPr>
            </w:pPr>
            <w:r w:rsidRPr="00B67CE3">
              <w:rPr>
                <w:rFonts w:ascii="Times New Roman" w:hAnsi="Times New Roman" w:cs="Times New Roman"/>
                <w:sz w:val="24"/>
                <w:szCs w:val="24"/>
              </w:rPr>
              <w:t>12:00-12.45</w:t>
            </w:r>
          </w:p>
        </w:tc>
        <w:tc>
          <w:tcPr>
            <w:tcW w:w="1418" w:type="dxa"/>
          </w:tcPr>
          <w:p w:rsidR="00B67CE3" w:rsidRDefault="00B67CE3" w:rsidP="00CF7EDF">
            <w:r w:rsidRPr="00402CA2">
              <w:rPr>
                <w:rFonts w:ascii="Times New Roman" w:hAnsi="Times New Roman" w:cs="Times New Roman"/>
                <w:sz w:val="24"/>
                <w:szCs w:val="24"/>
              </w:rPr>
              <w:t>Тренировка</w:t>
            </w:r>
          </w:p>
        </w:tc>
        <w:tc>
          <w:tcPr>
            <w:tcW w:w="709" w:type="dxa"/>
          </w:tcPr>
          <w:p w:rsidR="00B67CE3" w:rsidRPr="00CF7EDF" w:rsidRDefault="00B67CE3" w:rsidP="00CF7EDF">
            <w:pPr>
              <w:rPr>
                <w:rFonts w:ascii="Times New Roman" w:hAnsi="Times New Roman" w:cs="Times New Roman"/>
              </w:rPr>
            </w:pPr>
            <w:r w:rsidRPr="00CF7EDF">
              <w:rPr>
                <w:rFonts w:ascii="Times New Roman" w:hAnsi="Times New Roman" w:cs="Times New Roman"/>
                <w:sz w:val="24"/>
                <w:szCs w:val="24"/>
              </w:rPr>
              <w:t>1</w:t>
            </w:r>
          </w:p>
        </w:tc>
        <w:tc>
          <w:tcPr>
            <w:tcW w:w="2387" w:type="dxa"/>
          </w:tcPr>
          <w:p w:rsidR="00B67CE3" w:rsidRPr="00B67CE3" w:rsidRDefault="00B67CE3" w:rsidP="001F35DA">
            <w:pPr>
              <w:tabs>
                <w:tab w:val="left" w:pos="5265"/>
              </w:tabs>
              <w:jc w:val="both"/>
              <w:rPr>
                <w:rFonts w:ascii="Times New Roman" w:hAnsi="Times New Roman" w:cs="Times New Roman"/>
                <w:sz w:val="24"/>
                <w:szCs w:val="24"/>
              </w:rPr>
            </w:pPr>
            <w:r w:rsidRPr="00B67CE3">
              <w:rPr>
                <w:rFonts w:ascii="Times New Roman" w:hAnsi="Times New Roman" w:cs="Times New Roman"/>
                <w:sz w:val="24"/>
                <w:szCs w:val="24"/>
              </w:rPr>
              <w:t>Развитие силы и быстроты. Двусторонняя игра.</w:t>
            </w:r>
          </w:p>
        </w:tc>
        <w:tc>
          <w:tcPr>
            <w:tcW w:w="1298" w:type="dxa"/>
          </w:tcPr>
          <w:p w:rsidR="00B67CE3" w:rsidRPr="00CF7EDF" w:rsidRDefault="00B67CE3" w:rsidP="00CF7EDF">
            <w:pPr>
              <w:rPr>
                <w:rFonts w:ascii="Times New Roman" w:hAnsi="Times New Roman" w:cs="Times New Roman"/>
              </w:rPr>
            </w:pPr>
            <w:r w:rsidRPr="00CF7EDF">
              <w:rPr>
                <w:rFonts w:ascii="Times New Roman" w:hAnsi="Times New Roman" w:cs="Times New Roman"/>
                <w:sz w:val="24"/>
                <w:szCs w:val="24"/>
              </w:rPr>
              <w:t>Спортивный зал</w:t>
            </w:r>
          </w:p>
        </w:tc>
        <w:tc>
          <w:tcPr>
            <w:tcW w:w="1559" w:type="dxa"/>
          </w:tcPr>
          <w:p w:rsidR="00B67CE3" w:rsidRPr="009C0E60" w:rsidRDefault="00B67CE3" w:rsidP="00CF7EDF">
            <w:pPr>
              <w:pStyle w:val="a3"/>
              <w:rPr>
                <w:sz w:val="24"/>
                <w:szCs w:val="24"/>
              </w:rPr>
            </w:pPr>
            <w:r>
              <w:rPr>
                <w:sz w:val="24"/>
                <w:szCs w:val="24"/>
              </w:rPr>
              <w:t>соревнования</w:t>
            </w:r>
          </w:p>
        </w:tc>
      </w:tr>
    </w:tbl>
    <w:p w:rsidR="00F4602F" w:rsidRDefault="00F4602F" w:rsidP="00610948">
      <w:pPr>
        <w:pStyle w:val="a3"/>
        <w:ind w:firstLine="708"/>
        <w:jc w:val="both"/>
        <w:rPr>
          <w:b/>
          <w:sz w:val="24"/>
          <w:szCs w:val="24"/>
        </w:rPr>
      </w:pPr>
    </w:p>
    <w:p w:rsidR="00B67CE3" w:rsidRPr="00B67CE3" w:rsidRDefault="003015CE" w:rsidP="00B67CE3">
      <w:pPr>
        <w:pStyle w:val="a3"/>
        <w:ind w:firstLine="708"/>
        <w:jc w:val="both"/>
        <w:rPr>
          <w:sz w:val="24"/>
          <w:szCs w:val="24"/>
        </w:rPr>
      </w:pPr>
      <w:r w:rsidRPr="00204669">
        <w:rPr>
          <w:b/>
          <w:sz w:val="24"/>
          <w:szCs w:val="24"/>
        </w:rPr>
        <w:t>Материально-техническое обеспечение программы</w:t>
      </w:r>
      <w:r w:rsidR="00B67CE3" w:rsidRPr="00B67CE3">
        <w:rPr>
          <w:sz w:val="24"/>
          <w:szCs w:val="24"/>
        </w:rPr>
        <w:t xml:space="preserve">Основной учебной базой для проведения занятий является спортивный зал ОУ с баскетбольной разметкой площадки, баскетбольными стойками, а также наличие баскетбольных мячей для каждого ученика, набивных мячей, стоек для обводки, гимнастических матов, гимнастических скакалок, гантелей, </w:t>
      </w:r>
      <w:r w:rsidR="00B67CE3">
        <w:rPr>
          <w:sz w:val="24"/>
          <w:szCs w:val="24"/>
        </w:rPr>
        <w:t>футбольных, волейбольных мячей.</w:t>
      </w:r>
      <w:r w:rsidR="00B67CE3" w:rsidRPr="00B67CE3">
        <w:rPr>
          <w:sz w:val="24"/>
          <w:szCs w:val="24"/>
        </w:rPr>
        <w:t xml:space="preserve">  Журналы и справочники, а также фото и видеоаппаратура, электронные носители (кассеты, диски и дискеты).</w:t>
      </w:r>
    </w:p>
    <w:p w:rsidR="00B67CE3" w:rsidRDefault="00B67CE3" w:rsidP="00B67CE3">
      <w:pPr>
        <w:pStyle w:val="a3"/>
        <w:ind w:firstLine="708"/>
        <w:jc w:val="both"/>
        <w:rPr>
          <w:sz w:val="24"/>
          <w:szCs w:val="24"/>
        </w:rPr>
      </w:pPr>
    </w:p>
    <w:p w:rsidR="00B67CE3" w:rsidRDefault="00B67CE3" w:rsidP="00B67CE3">
      <w:pPr>
        <w:pStyle w:val="a3"/>
        <w:ind w:firstLine="708"/>
        <w:jc w:val="both"/>
        <w:rPr>
          <w:sz w:val="24"/>
          <w:szCs w:val="24"/>
        </w:rPr>
      </w:pPr>
    </w:p>
    <w:p w:rsidR="00B67CE3" w:rsidRPr="00B67CE3" w:rsidRDefault="00B67CE3" w:rsidP="00B67CE3">
      <w:pPr>
        <w:pStyle w:val="a3"/>
        <w:ind w:firstLine="708"/>
        <w:jc w:val="both"/>
        <w:rPr>
          <w:sz w:val="24"/>
          <w:szCs w:val="24"/>
        </w:rPr>
      </w:pPr>
    </w:p>
    <w:p w:rsidR="003015CE" w:rsidRPr="00204669" w:rsidRDefault="003015CE" w:rsidP="00610948">
      <w:pPr>
        <w:pStyle w:val="a3"/>
        <w:ind w:firstLine="708"/>
        <w:jc w:val="both"/>
        <w:rPr>
          <w:sz w:val="24"/>
          <w:szCs w:val="24"/>
        </w:rPr>
      </w:pPr>
    </w:p>
    <w:p w:rsidR="00465ABC" w:rsidRPr="00465ABC" w:rsidRDefault="00465ABC" w:rsidP="00465ABC">
      <w:pPr>
        <w:pStyle w:val="a3"/>
        <w:ind w:firstLine="708"/>
        <w:rPr>
          <w:b/>
          <w:sz w:val="24"/>
          <w:szCs w:val="24"/>
        </w:rPr>
      </w:pPr>
      <w:r w:rsidRPr="000D4B0A">
        <w:rPr>
          <w:b/>
          <w:sz w:val="24"/>
          <w:szCs w:val="24"/>
        </w:rPr>
        <w:t>Контроль и учет освоения программы</w:t>
      </w:r>
    </w:p>
    <w:p w:rsidR="003015CE" w:rsidRPr="00610948" w:rsidRDefault="0016190B" w:rsidP="00465ABC">
      <w:pPr>
        <w:pStyle w:val="a3"/>
        <w:ind w:firstLine="708"/>
        <w:jc w:val="both"/>
        <w:rPr>
          <w:sz w:val="24"/>
          <w:szCs w:val="24"/>
        </w:rPr>
      </w:pPr>
      <w:r>
        <w:rPr>
          <w:sz w:val="24"/>
          <w:szCs w:val="24"/>
        </w:rPr>
        <w:t xml:space="preserve">В процессе тренировок </w:t>
      </w:r>
      <w:r w:rsidR="003015CE" w:rsidRPr="00610948">
        <w:rPr>
          <w:sz w:val="24"/>
          <w:szCs w:val="24"/>
        </w:rPr>
        <w:t>используется</w:t>
      </w:r>
      <w:r w:rsidR="003015CE" w:rsidRPr="00000C69">
        <w:rPr>
          <w:i/>
          <w:sz w:val="24"/>
          <w:szCs w:val="24"/>
        </w:rPr>
        <w:t xml:space="preserve"> текущий</w:t>
      </w:r>
      <w:r w:rsidR="003015CE" w:rsidRPr="00610948">
        <w:rPr>
          <w:sz w:val="24"/>
          <w:szCs w:val="24"/>
        </w:rPr>
        <w:t xml:space="preserve"> контроль. Педагог  непре</w:t>
      </w:r>
      <w:r>
        <w:rPr>
          <w:sz w:val="24"/>
          <w:szCs w:val="24"/>
        </w:rPr>
        <w:t>рывно отслеживает качество выполнения заданий учащими</w:t>
      </w:r>
      <w:r w:rsidR="003015CE" w:rsidRPr="00610948">
        <w:rPr>
          <w:sz w:val="24"/>
          <w:szCs w:val="24"/>
        </w:rPr>
        <w:t>ся, своевременно направляет обучающихся на исправление неточносте</w:t>
      </w:r>
      <w:r>
        <w:rPr>
          <w:sz w:val="24"/>
          <w:szCs w:val="24"/>
        </w:rPr>
        <w:t>й в выполнении</w:t>
      </w:r>
      <w:r w:rsidR="00000C69">
        <w:rPr>
          <w:sz w:val="24"/>
          <w:szCs w:val="24"/>
        </w:rPr>
        <w:t xml:space="preserve">. </w:t>
      </w:r>
      <w:r w:rsidR="003015CE" w:rsidRPr="00610948">
        <w:rPr>
          <w:sz w:val="24"/>
          <w:szCs w:val="24"/>
        </w:rPr>
        <w:t xml:space="preserve"> Текущий контроль позволяет в случае необходимости вовр</w:t>
      </w:r>
      <w:r>
        <w:rPr>
          <w:sz w:val="24"/>
          <w:szCs w:val="24"/>
        </w:rPr>
        <w:t>емя произвести корректировку выполнения</w:t>
      </w:r>
      <w:r w:rsidR="003015CE" w:rsidRPr="00610948">
        <w:rPr>
          <w:sz w:val="24"/>
          <w:szCs w:val="24"/>
        </w:rPr>
        <w:t>.</w:t>
      </w:r>
    </w:p>
    <w:p w:rsidR="00000C69" w:rsidRPr="00465ABC" w:rsidRDefault="00000C69" w:rsidP="00465ABC">
      <w:pPr>
        <w:pStyle w:val="a3"/>
        <w:ind w:firstLine="708"/>
        <w:jc w:val="both"/>
        <w:rPr>
          <w:sz w:val="24"/>
          <w:szCs w:val="24"/>
        </w:rPr>
      </w:pPr>
      <w:r w:rsidRPr="00465ABC">
        <w:rPr>
          <w:sz w:val="24"/>
          <w:szCs w:val="24"/>
        </w:rPr>
        <w:t xml:space="preserve">Кроме того в конце учебного года проводиться  </w:t>
      </w:r>
      <w:r w:rsidRPr="00465ABC">
        <w:rPr>
          <w:i/>
          <w:sz w:val="24"/>
          <w:szCs w:val="24"/>
        </w:rPr>
        <w:t>промежуточная (итоговая)</w:t>
      </w:r>
      <w:r w:rsidRPr="00465ABC">
        <w:rPr>
          <w:sz w:val="24"/>
          <w:szCs w:val="24"/>
        </w:rPr>
        <w:t xml:space="preserve"> аттестация   </w:t>
      </w:r>
    </w:p>
    <w:p w:rsidR="00000C69" w:rsidRPr="00465ABC" w:rsidRDefault="00000C69" w:rsidP="00465ABC">
      <w:pPr>
        <w:pStyle w:val="a3"/>
        <w:jc w:val="both"/>
        <w:rPr>
          <w:sz w:val="24"/>
          <w:szCs w:val="24"/>
          <w:u w:val="single"/>
        </w:rPr>
      </w:pPr>
      <w:r w:rsidRPr="00465ABC">
        <w:rPr>
          <w:sz w:val="24"/>
          <w:szCs w:val="24"/>
        </w:rPr>
        <w:t>Формы  проведения промежут</w:t>
      </w:r>
      <w:r w:rsidR="00D33CC1">
        <w:rPr>
          <w:sz w:val="24"/>
          <w:szCs w:val="24"/>
        </w:rPr>
        <w:t>очной аттестация  контрольные нормативы, спортивные соревнования</w:t>
      </w:r>
      <w:r w:rsidRPr="00465ABC">
        <w:rPr>
          <w:sz w:val="24"/>
          <w:szCs w:val="24"/>
        </w:rPr>
        <w:t xml:space="preserve">. </w:t>
      </w:r>
      <w:r w:rsidR="00465ABC" w:rsidRPr="00465ABC">
        <w:rPr>
          <w:sz w:val="24"/>
          <w:szCs w:val="24"/>
        </w:rPr>
        <w:t>К промежуточной аттестации допускаются все обучающиеся, занимающиеся в детском объединении, вне зависимости от того, насколько систематично они посещали занятия.</w:t>
      </w:r>
    </w:p>
    <w:p w:rsidR="003015CE" w:rsidRPr="00FC6F69" w:rsidRDefault="003015CE" w:rsidP="00FC6F69">
      <w:pPr>
        <w:pStyle w:val="a3"/>
        <w:ind w:firstLine="708"/>
        <w:jc w:val="both"/>
        <w:rPr>
          <w:b/>
          <w:sz w:val="24"/>
          <w:szCs w:val="24"/>
        </w:rPr>
      </w:pPr>
      <w:r w:rsidRPr="00FC6F69">
        <w:rPr>
          <w:b/>
          <w:sz w:val="24"/>
          <w:szCs w:val="24"/>
        </w:rPr>
        <w:t>Методические материалы</w:t>
      </w:r>
      <w:r w:rsidR="00FC6F69" w:rsidRPr="00FC6F69">
        <w:rPr>
          <w:b/>
          <w:sz w:val="24"/>
          <w:szCs w:val="24"/>
        </w:rPr>
        <w:t>:</w:t>
      </w:r>
    </w:p>
    <w:p w:rsidR="00FC6F69" w:rsidRDefault="00FC6F69" w:rsidP="00465ABC">
      <w:pPr>
        <w:pStyle w:val="a3"/>
        <w:ind w:firstLine="708"/>
        <w:jc w:val="both"/>
        <w:rPr>
          <w:sz w:val="24"/>
          <w:szCs w:val="24"/>
        </w:rPr>
      </w:pPr>
      <w:r>
        <w:rPr>
          <w:sz w:val="24"/>
          <w:szCs w:val="24"/>
        </w:rPr>
        <w:t>-</w:t>
      </w:r>
      <w:r w:rsidRPr="00FC6F69">
        <w:rPr>
          <w:sz w:val="24"/>
          <w:szCs w:val="24"/>
        </w:rPr>
        <w:t xml:space="preserve">Инструкции </w:t>
      </w:r>
      <w:r>
        <w:rPr>
          <w:sz w:val="24"/>
          <w:szCs w:val="24"/>
        </w:rPr>
        <w:t>по ТБ;</w:t>
      </w:r>
    </w:p>
    <w:p w:rsidR="00FC6F69" w:rsidRDefault="00FC6F69" w:rsidP="00465ABC">
      <w:pPr>
        <w:pStyle w:val="a3"/>
        <w:ind w:firstLine="708"/>
        <w:jc w:val="both"/>
        <w:rPr>
          <w:sz w:val="24"/>
          <w:szCs w:val="24"/>
        </w:rPr>
      </w:pPr>
      <w:r>
        <w:rPr>
          <w:sz w:val="24"/>
          <w:szCs w:val="24"/>
        </w:rPr>
        <w:t>- Методические разработки занятий</w:t>
      </w:r>
    </w:p>
    <w:p w:rsidR="00FC6F69" w:rsidRDefault="00FC6F69" w:rsidP="00465ABC">
      <w:pPr>
        <w:pStyle w:val="a3"/>
        <w:ind w:firstLine="708"/>
        <w:jc w:val="both"/>
        <w:rPr>
          <w:sz w:val="24"/>
          <w:szCs w:val="24"/>
        </w:rPr>
      </w:pPr>
      <w:r>
        <w:rPr>
          <w:sz w:val="24"/>
          <w:szCs w:val="24"/>
        </w:rPr>
        <w:t>- Презентации</w:t>
      </w:r>
    </w:p>
    <w:p w:rsidR="00FC6F69" w:rsidRDefault="00FC6F69" w:rsidP="00465ABC">
      <w:pPr>
        <w:pStyle w:val="a3"/>
        <w:ind w:firstLine="708"/>
        <w:jc w:val="both"/>
        <w:rPr>
          <w:sz w:val="24"/>
          <w:szCs w:val="24"/>
        </w:rPr>
      </w:pPr>
      <w:r>
        <w:rPr>
          <w:sz w:val="24"/>
          <w:szCs w:val="24"/>
        </w:rPr>
        <w:t>-Демонстрационный материал</w:t>
      </w:r>
    </w:p>
    <w:p w:rsidR="00FC6F69" w:rsidRDefault="00FC6F69" w:rsidP="00465ABC">
      <w:pPr>
        <w:pStyle w:val="a3"/>
        <w:ind w:firstLine="708"/>
        <w:jc w:val="both"/>
        <w:rPr>
          <w:sz w:val="24"/>
          <w:szCs w:val="24"/>
        </w:rPr>
      </w:pPr>
      <w:r>
        <w:rPr>
          <w:sz w:val="24"/>
          <w:szCs w:val="24"/>
        </w:rPr>
        <w:t>-Дидактический материал</w:t>
      </w:r>
    </w:p>
    <w:p w:rsidR="00FC6F69" w:rsidRDefault="00FC6F69" w:rsidP="003015CE">
      <w:pPr>
        <w:pStyle w:val="a3"/>
        <w:rPr>
          <w:sz w:val="24"/>
          <w:szCs w:val="24"/>
          <w:shd w:val="clear" w:color="auto" w:fill="FFFFFF"/>
        </w:rPr>
      </w:pPr>
    </w:p>
    <w:p w:rsidR="00FC6F69" w:rsidRDefault="00FC6F69"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E550C4" w:rsidRDefault="00E550C4"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5F1019" w:rsidRDefault="005F1019"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4416D0" w:rsidRDefault="00B67CE3" w:rsidP="003015CE">
      <w:pPr>
        <w:pStyle w:val="a3"/>
        <w:rPr>
          <w:sz w:val="24"/>
          <w:szCs w:val="24"/>
          <w:shd w:val="clear" w:color="auto" w:fill="FFFFFF"/>
        </w:rPr>
      </w:pPr>
      <w:r>
        <w:rPr>
          <w:sz w:val="24"/>
          <w:szCs w:val="24"/>
          <w:shd w:val="clear" w:color="auto" w:fill="FFFFFF"/>
        </w:rPr>
        <w:t>Список литературы</w:t>
      </w:r>
    </w:p>
    <w:p w:rsidR="004416D0" w:rsidRDefault="004416D0" w:rsidP="003015CE">
      <w:pPr>
        <w:pStyle w:val="a3"/>
        <w:rPr>
          <w:sz w:val="24"/>
          <w:szCs w:val="24"/>
          <w:shd w:val="clear" w:color="auto" w:fill="FFFFFF"/>
        </w:rPr>
      </w:pPr>
    </w:p>
    <w:p w:rsidR="004416D0" w:rsidRDefault="004416D0" w:rsidP="003015CE">
      <w:pPr>
        <w:pStyle w:val="a3"/>
        <w:rPr>
          <w:sz w:val="24"/>
          <w:szCs w:val="24"/>
          <w:shd w:val="clear" w:color="auto" w:fill="FFFFFF"/>
        </w:rPr>
      </w:pPr>
    </w:p>
    <w:p w:rsidR="00B67CE3" w:rsidRPr="00B67CE3" w:rsidRDefault="00B67CE3" w:rsidP="00B67CE3">
      <w:pPr>
        <w:numPr>
          <w:ilvl w:val="0"/>
          <w:numId w:val="16"/>
        </w:numPr>
        <w:spacing w:after="0" w:line="240" w:lineRule="auto"/>
        <w:ind w:left="567" w:right="-284"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Баскетбол: 100 упражнений и советов для юных игроков.  НИК </w:t>
      </w:r>
      <w:proofErr w:type="spellStart"/>
      <w:r w:rsidRPr="00B67CE3">
        <w:rPr>
          <w:rFonts w:ascii="Times New Roman" w:eastAsia="Times New Roman" w:hAnsi="Times New Roman" w:cs="Times New Roman"/>
          <w:sz w:val="24"/>
          <w:szCs w:val="24"/>
        </w:rPr>
        <w:t>Сортэл</w:t>
      </w:r>
      <w:proofErr w:type="spellEnd"/>
      <w:r w:rsidRPr="00B67CE3">
        <w:rPr>
          <w:rFonts w:ascii="Times New Roman" w:eastAsia="Times New Roman" w:hAnsi="Times New Roman" w:cs="Times New Roman"/>
          <w:sz w:val="24"/>
          <w:szCs w:val="24"/>
        </w:rPr>
        <w:t xml:space="preserve">. М. 2002г.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Билл </w:t>
      </w:r>
      <w:proofErr w:type="spellStart"/>
      <w:r w:rsidRPr="00B67CE3">
        <w:rPr>
          <w:rFonts w:ascii="Times New Roman" w:eastAsia="Times New Roman" w:hAnsi="Times New Roman" w:cs="Times New Roman"/>
          <w:sz w:val="24"/>
          <w:szCs w:val="24"/>
        </w:rPr>
        <w:t>Гатмен</w:t>
      </w:r>
      <w:proofErr w:type="spellEnd"/>
      <w:r w:rsidRPr="00B67CE3">
        <w:rPr>
          <w:rFonts w:ascii="Times New Roman" w:eastAsia="Times New Roman" w:hAnsi="Times New Roman" w:cs="Times New Roman"/>
          <w:sz w:val="24"/>
          <w:szCs w:val="24"/>
        </w:rPr>
        <w:t xml:space="preserve"> и Том </w:t>
      </w:r>
      <w:proofErr w:type="spellStart"/>
      <w:r w:rsidRPr="00B67CE3">
        <w:rPr>
          <w:rFonts w:ascii="Times New Roman" w:eastAsia="Times New Roman" w:hAnsi="Times New Roman" w:cs="Times New Roman"/>
          <w:sz w:val="24"/>
          <w:szCs w:val="24"/>
        </w:rPr>
        <w:t>Финнеган</w:t>
      </w:r>
      <w:proofErr w:type="spellEnd"/>
      <w:r w:rsidRPr="00B67CE3">
        <w:rPr>
          <w:rFonts w:ascii="Times New Roman" w:eastAsia="Times New Roman" w:hAnsi="Times New Roman" w:cs="Times New Roman"/>
          <w:sz w:val="24"/>
          <w:szCs w:val="24"/>
        </w:rPr>
        <w:t xml:space="preserve">. Все о тренировке юного баскетболиста. М. АСТ. </w:t>
      </w:r>
    </w:p>
    <w:p w:rsidR="00B67CE3" w:rsidRPr="00B67CE3" w:rsidRDefault="00B67CE3" w:rsidP="00B67CE3">
      <w:pPr>
        <w:spacing w:after="0"/>
        <w:ind w:left="1134"/>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2007г.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Джерри В., </w:t>
      </w:r>
      <w:proofErr w:type="spellStart"/>
      <w:r w:rsidRPr="00B67CE3">
        <w:rPr>
          <w:rFonts w:ascii="Times New Roman" w:eastAsia="Times New Roman" w:hAnsi="Times New Roman" w:cs="Times New Roman"/>
          <w:sz w:val="24"/>
          <w:szCs w:val="24"/>
        </w:rPr>
        <w:t>Краузе</w:t>
      </w:r>
      <w:proofErr w:type="spellEnd"/>
      <w:r w:rsidRPr="00B67CE3">
        <w:rPr>
          <w:rFonts w:ascii="Times New Roman" w:eastAsia="Times New Roman" w:hAnsi="Times New Roman" w:cs="Times New Roman"/>
          <w:sz w:val="24"/>
          <w:szCs w:val="24"/>
        </w:rPr>
        <w:t>, Дон Мейер. Баскетбол навыки и упражнения</w:t>
      </w:r>
      <w:proofErr w:type="gramStart"/>
      <w:r w:rsidRPr="00B67CE3">
        <w:rPr>
          <w:rFonts w:ascii="Times New Roman" w:eastAsia="Times New Roman" w:hAnsi="Times New Roman" w:cs="Times New Roman"/>
          <w:sz w:val="24"/>
          <w:szCs w:val="24"/>
        </w:rPr>
        <w:t xml:space="preserve">.. </w:t>
      </w:r>
      <w:proofErr w:type="gramEnd"/>
      <w:r w:rsidRPr="00B67CE3">
        <w:rPr>
          <w:rFonts w:ascii="Times New Roman" w:eastAsia="Times New Roman" w:hAnsi="Times New Roman" w:cs="Times New Roman"/>
          <w:sz w:val="24"/>
          <w:szCs w:val="24"/>
        </w:rPr>
        <w:t xml:space="preserve">М. АСТ. 2006г.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Евгений Гомельский.   Игра гигантов. М. ВАГРИУС. 2004г.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proofErr w:type="spellStart"/>
      <w:r w:rsidRPr="00B67CE3">
        <w:rPr>
          <w:rFonts w:ascii="Times New Roman" w:eastAsia="Times New Roman" w:hAnsi="Times New Roman" w:cs="Times New Roman"/>
          <w:sz w:val="24"/>
          <w:szCs w:val="24"/>
        </w:rPr>
        <w:t>Костинова</w:t>
      </w:r>
      <w:proofErr w:type="spellEnd"/>
      <w:r w:rsidRPr="00B67CE3">
        <w:rPr>
          <w:rFonts w:ascii="Times New Roman" w:eastAsia="Times New Roman" w:hAnsi="Times New Roman" w:cs="Times New Roman"/>
          <w:sz w:val="24"/>
          <w:szCs w:val="24"/>
        </w:rPr>
        <w:t xml:space="preserve">  Л.В. Баскетбол: Азбука спорта. М. Ф и С. 2002г.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 Кузин  В.В., </w:t>
      </w:r>
      <w:proofErr w:type="spellStart"/>
      <w:r w:rsidRPr="00B67CE3">
        <w:rPr>
          <w:rFonts w:ascii="Times New Roman" w:eastAsia="Times New Roman" w:hAnsi="Times New Roman" w:cs="Times New Roman"/>
          <w:sz w:val="24"/>
          <w:szCs w:val="24"/>
        </w:rPr>
        <w:t>Полиевский</w:t>
      </w:r>
      <w:proofErr w:type="spellEnd"/>
      <w:r w:rsidRPr="00B67CE3">
        <w:rPr>
          <w:rFonts w:ascii="Times New Roman" w:eastAsia="Times New Roman" w:hAnsi="Times New Roman" w:cs="Times New Roman"/>
          <w:sz w:val="24"/>
          <w:szCs w:val="24"/>
        </w:rPr>
        <w:t xml:space="preserve"> С.А.  Баскетбол. М. Фис. 1999г. </w:t>
      </w:r>
    </w:p>
    <w:p w:rsidR="00B67CE3" w:rsidRPr="00B67CE3" w:rsidRDefault="00B67CE3" w:rsidP="00B67CE3">
      <w:pPr>
        <w:numPr>
          <w:ilvl w:val="0"/>
          <w:numId w:val="16"/>
        </w:numPr>
        <w:spacing w:after="0" w:line="240" w:lineRule="auto"/>
        <w:ind w:left="567" w:firstLine="567"/>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Леонов А.Д. Малый А.А. Баскетбол – книга для учащихся – Киев, </w:t>
      </w:r>
      <w:proofErr w:type="spellStart"/>
      <w:r w:rsidRPr="00B67CE3">
        <w:rPr>
          <w:rFonts w:ascii="Times New Roman" w:eastAsia="Times New Roman" w:hAnsi="Times New Roman" w:cs="Times New Roman"/>
          <w:sz w:val="24"/>
          <w:szCs w:val="24"/>
        </w:rPr>
        <w:t>Радянська</w:t>
      </w:r>
      <w:proofErr w:type="spellEnd"/>
      <w:r w:rsidRPr="00B67CE3">
        <w:rPr>
          <w:rFonts w:ascii="Times New Roman" w:eastAsia="Times New Roman" w:hAnsi="Times New Roman" w:cs="Times New Roman"/>
          <w:sz w:val="24"/>
          <w:szCs w:val="24"/>
        </w:rPr>
        <w:t xml:space="preserve"> школа, </w:t>
      </w:r>
    </w:p>
    <w:p w:rsidR="00B67CE3" w:rsidRPr="00B67CE3" w:rsidRDefault="00B67CE3" w:rsidP="00B67CE3">
      <w:pPr>
        <w:spacing w:after="0"/>
        <w:ind w:left="1134"/>
        <w:jc w:val="both"/>
        <w:rPr>
          <w:rFonts w:ascii="Times New Roman" w:eastAsia="Times New Roman" w:hAnsi="Times New Roman" w:cs="Times New Roman"/>
          <w:sz w:val="24"/>
          <w:szCs w:val="24"/>
        </w:rPr>
      </w:pPr>
      <w:r w:rsidRPr="00B67CE3">
        <w:rPr>
          <w:rFonts w:ascii="Times New Roman" w:eastAsia="Times New Roman" w:hAnsi="Times New Roman" w:cs="Times New Roman"/>
          <w:sz w:val="24"/>
          <w:szCs w:val="24"/>
        </w:rPr>
        <w:t xml:space="preserve">     1989.</w:t>
      </w:r>
      <w:r w:rsidRPr="00B67CE3">
        <w:rPr>
          <w:rFonts w:ascii="Times New Roman" w:eastAsia="Times New Roman" w:hAnsi="Times New Roman" w:cs="Times New Roman"/>
          <w:sz w:val="24"/>
          <w:szCs w:val="24"/>
        </w:rPr>
        <w:br/>
      </w:r>
    </w:p>
    <w:p w:rsidR="00B67CE3" w:rsidRPr="00B67CE3" w:rsidRDefault="00B67CE3" w:rsidP="00B67CE3">
      <w:pPr>
        <w:spacing w:after="0"/>
        <w:ind w:firstLine="709"/>
        <w:jc w:val="both"/>
        <w:rPr>
          <w:rFonts w:ascii="Times New Roman" w:eastAsia="Times New Roman" w:hAnsi="Times New Roman" w:cs="Times New Roman"/>
          <w:sz w:val="24"/>
          <w:szCs w:val="24"/>
        </w:rPr>
      </w:pPr>
    </w:p>
    <w:p w:rsidR="00B67CE3" w:rsidRPr="00B67CE3" w:rsidRDefault="00B67CE3" w:rsidP="00B67CE3">
      <w:pPr>
        <w:tabs>
          <w:tab w:val="left" w:pos="2115"/>
        </w:tabs>
        <w:spacing w:after="0"/>
        <w:ind w:firstLine="709"/>
        <w:jc w:val="both"/>
        <w:rPr>
          <w:rFonts w:ascii="Times New Roman" w:eastAsia="Times New Roman" w:hAnsi="Times New Roman" w:cs="Times New Roman"/>
          <w:sz w:val="24"/>
          <w:szCs w:val="24"/>
        </w:rPr>
      </w:pPr>
    </w:p>
    <w:p w:rsidR="00B67CE3" w:rsidRDefault="007703D5" w:rsidP="00B67CE3">
      <w:pPr>
        <w:pStyle w:val="aa"/>
        <w:numPr>
          <w:ilvl w:val="0"/>
          <w:numId w:val="17"/>
        </w:numPr>
        <w:tabs>
          <w:tab w:val="left" w:pos="2115"/>
        </w:tabs>
        <w:jc w:val="both"/>
        <w:rPr>
          <w:sz w:val="24"/>
          <w:szCs w:val="24"/>
        </w:rPr>
      </w:pPr>
      <w:hyperlink r:id="rId7" w:history="1">
        <w:r w:rsidR="00B67CE3" w:rsidRPr="007D7A15">
          <w:rPr>
            <w:rStyle w:val="ab"/>
            <w:sz w:val="24"/>
            <w:szCs w:val="24"/>
          </w:rPr>
          <w:t>https://infourok.ru/uroki-basketbola-v-shkole-dlya-uchaschihsya-klassov-2208955.html</w:t>
        </w:r>
      </w:hyperlink>
    </w:p>
    <w:p w:rsidR="00B67CE3" w:rsidRDefault="007703D5" w:rsidP="00B67CE3">
      <w:pPr>
        <w:pStyle w:val="aa"/>
        <w:numPr>
          <w:ilvl w:val="0"/>
          <w:numId w:val="17"/>
        </w:numPr>
        <w:tabs>
          <w:tab w:val="left" w:pos="2115"/>
        </w:tabs>
        <w:jc w:val="both"/>
        <w:rPr>
          <w:sz w:val="24"/>
          <w:szCs w:val="24"/>
        </w:rPr>
      </w:pPr>
      <w:hyperlink r:id="rId8" w:history="1">
        <w:r w:rsidR="00B67CE3" w:rsidRPr="007D7A15">
          <w:rPr>
            <w:rStyle w:val="ab"/>
            <w:sz w:val="24"/>
            <w:szCs w:val="24"/>
          </w:rPr>
          <w:t>https://sportyfi.ru/basketbol/dlya-detey/pravila-shkolnikam/</w:t>
        </w:r>
      </w:hyperlink>
    </w:p>
    <w:p w:rsidR="00B67CE3" w:rsidRPr="00B67CE3" w:rsidRDefault="00B67CE3" w:rsidP="00B67CE3">
      <w:pPr>
        <w:pStyle w:val="aa"/>
        <w:numPr>
          <w:ilvl w:val="0"/>
          <w:numId w:val="17"/>
        </w:numPr>
        <w:tabs>
          <w:tab w:val="left" w:pos="2115"/>
        </w:tabs>
        <w:jc w:val="both"/>
        <w:rPr>
          <w:sz w:val="24"/>
          <w:szCs w:val="24"/>
        </w:rPr>
      </w:pPr>
    </w:p>
    <w:p w:rsidR="00B67CE3" w:rsidRPr="00B67CE3" w:rsidRDefault="00B67CE3" w:rsidP="00B67CE3">
      <w:pPr>
        <w:tabs>
          <w:tab w:val="left" w:pos="2115"/>
        </w:tabs>
        <w:spacing w:after="0"/>
        <w:ind w:firstLine="709"/>
        <w:jc w:val="both"/>
        <w:rPr>
          <w:rFonts w:ascii="Times New Roman" w:eastAsia="Times New Roman" w:hAnsi="Times New Roman" w:cs="Times New Roman"/>
          <w:sz w:val="24"/>
          <w:szCs w:val="24"/>
        </w:rPr>
      </w:pPr>
    </w:p>
    <w:p w:rsidR="00B67CE3" w:rsidRPr="00B67CE3" w:rsidRDefault="00B67CE3" w:rsidP="00B67CE3">
      <w:pPr>
        <w:spacing w:after="0"/>
        <w:ind w:firstLine="709"/>
        <w:jc w:val="both"/>
        <w:rPr>
          <w:rFonts w:ascii="Times New Roman" w:eastAsia="Times New Roman" w:hAnsi="Times New Roman" w:cs="Times New Roman"/>
          <w:sz w:val="24"/>
          <w:szCs w:val="24"/>
        </w:rPr>
      </w:pPr>
    </w:p>
    <w:p w:rsidR="00FC6F69" w:rsidRDefault="00FC6F69"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E550C4" w:rsidRDefault="00E550C4" w:rsidP="0061292E"/>
    <w:p w:rsidR="005F1019" w:rsidRDefault="005F1019" w:rsidP="005F1019">
      <w:pPr>
        <w:pStyle w:val="a4"/>
        <w:shd w:val="clear" w:color="auto" w:fill="FFFFFF"/>
        <w:spacing w:before="0" w:beforeAutospacing="0" w:after="0" w:afterAutospacing="0" w:line="294" w:lineRule="atLeast"/>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5F1019" w:rsidRDefault="005F1019" w:rsidP="00FC6F69">
      <w:pPr>
        <w:pStyle w:val="a4"/>
        <w:shd w:val="clear" w:color="auto" w:fill="FFFFFF"/>
        <w:spacing w:before="0" w:beforeAutospacing="0" w:after="0" w:afterAutospacing="0" w:line="294" w:lineRule="atLeast"/>
        <w:jc w:val="center"/>
        <w:rPr>
          <w:color w:val="000000"/>
        </w:rPr>
      </w:pPr>
    </w:p>
    <w:p w:rsidR="00FC6F69" w:rsidRPr="002D2815" w:rsidRDefault="00FC6F69" w:rsidP="005F1019">
      <w:pPr>
        <w:pStyle w:val="a4"/>
        <w:shd w:val="clear" w:color="auto" w:fill="FFFFFF"/>
        <w:spacing w:before="0" w:beforeAutospacing="0" w:after="0" w:afterAutospacing="0" w:line="294" w:lineRule="atLeast"/>
        <w:jc w:val="center"/>
        <w:rPr>
          <w:color w:val="000000"/>
        </w:rPr>
      </w:pPr>
    </w:p>
    <w:p w:rsidR="00FC6F69" w:rsidRPr="002D2815" w:rsidRDefault="00F4602F" w:rsidP="00FC6F69">
      <w:pPr>
        <w:pStyle w:val="a4"/>
        <w:shd w:val="clear" w:color="auto" w:fill="FFFFFF"/>
        <w:spacing w:before="0" w:beforeAutospacing="0" w:after="0" w:afterAutospacing="0" w:line="294" w:lineRule="atLeast"/>
        <w:jc w:val="right"/>
        <w:rPr>
          <w:color w:val="000000"/>
        </w:rPr>
      </w:pPr>
      <w:r>
        <w:rPr>
          <w:color w:val="000000"/>
        </w:rPr>
        <w:t>Приложение</w:t>
      </w:r>
    </w:p>
    <w:p w:rsidR="00FC6F69" w:rsidRPr="00776642" w:rsidRDefault="00FC6F69" w:rsidP="00FC6F69">
      <w:pPr>
        <w:pStyle w:val="a4"/>
        <w:shd w:val="clear" w:color="auto" w:fill="FFFFFF"/>
        <w:spacing w:before="0" w:beforeAutospacing="0" w:after="0" w:afterAutospacing="0" w:line="294" w:lineRule="atLeast"/>
        <w:jc w:val="right"/>
        <w:rPr>
          <w:rFonts w:ascii="Arial" w:hAnsi="Arial" w:cs="Arial"/>
          <w:color w:val="000000"/>
        </w:rPr>
      </w:pPr>
    </w:p>
    <w:p w:rsidR="00FC6F69" w:rsidRPr="00776642" w:rsidRDefault="00FC6F69" w:rsidP="00FC6F69">
      <w:pPr>
        <w:pStyle w:val="a4"/>
        <w:shd w:val="clear" w:color="auto" w:fill="FFFFFF"/>
        <w:spacing w:before="0" w:beforeAutospacing="0" w:after="0" w:afterAutospacing="0" w:line="294" w:lineRule="atLeast"/>
        <w:jc w:val="right"/>
        <w:rPr>
          <w:rFonts w:ascii="Arial" w:hAnsi="Arial" w:cs="Arial"/>
          <w:color w:val="000000"/>
        </w:rPr>
      </w:pPr>
    </w:p>
    <w:p w:rsidR="00FC6F69" w:rsidRPr="00776642" w:rsidRDefault="00FC6F69" w:rsidP="00FC6F69">
      <w:pPr>
        <w:pStyle w:val="a4"/>
        <w:shd w:val="clear" w:color="auto" w:fill="FFFFFF"/>
        <w:spacing w:before="0" w:beforeAutospacing="0" w:after="0" w:afterAutospacing="0" w:line="294" w:lineRule="atLeast"/>
        <w:jc w:val="right"/>
        <w:rPr>
          <w:rFonts w:ascii="Arial" w:hAnsi="Arial" w:cs="Arial"/>
          <w:color w:val="000000"/>
        </w:rPr>
      </w:pPr>
    </w:p>
    <w:p w:rsidR="00FC6F69" w:rsidRPr="00776642" w:rsidRDefault="00FC6F69" w:rsidP="00FC6F69">
      <w:pPr>
        <w:pStyle w:val="a4"/>
        <w:shd w:val="clear" w:color="auto" w:fill="FFFFFF"/>
        <w:spacing w:before="0" w:beforeAutospacing="0" w:after="0" w:afterAutospacing="0" w:line="294" w:lineRule="atLeast"/>
        <w:jc w:val="right"/>
        <w:rPr>
          <w:rFonts w:ascii="Arial" w:hAnsi="Arial" w:cs="Arial"/>
          <w:color w:val="000000"/>
        </w:rPr>
      </w:pPr>
    </w:p>
    <w:p w:rsidR="00B67CE3" w:rsidRPr="00B67CE3" w:rsidRDefault="00B67CE3" w:rsidP="00BD79F8">
      <w:pPr>
        <w:pStyle w:val="a4"/>
        <w:shd w:val="clear" w:color="auto" w:fill="FFFFFF"/>
        <w:spacing w:before="0" w:beforeAutospacing="0" w:after="0" w:afterAutospacing="0" w:line="294" w:lineRule="atLeast"/>
        <w:ind w:left="720"/>
        <w:rPr>
          <w:rFonts w:ascii="Arial" w:hAnsi="Arial" w:cs="Arial"/>
          <w:color w:val="000000"/>
        </w:rPr>
      </w:pPr>
      <w:r w:rsidRPr="00B67CE3">
        <w:rPr>
          <w:rFonts w:ascii="Arial" w:hAnsi="Arial" w:cs="Arial"/>
          <w:b/>
          <w:bCs/>
          <w:color w:val="000000"/>
        </w:rPr>
        <w:t>Упражнение для развития «чувства мяча»</w:t>
      </w:r>
    </w:p>
    <w:p w:rsidR="00B67CE3" w:rsidRPr="00B67CE3" w:rsidRDefault="00B67CE3" w:rsidP="00B67CE3">
      <w:pPr>
        <w:pStyle w:val="a4"/>
        <w:shd w:val="clear" w:color="auto" w:fill="FFFFFF"/>
        <w:spacing w:after="0" w:line="294" w:lineRule="atLeast"/>
        <w:jc w:val="right"/>
        <w:rPr>
          <w:rFonts w:ascii="Arial" w:hAnsi="Arial" w:cs="Arial"/>
          <w:color w:val="000000"/>
        </w:rPr>
      </w:pPr>
      <w:r w:rsidRPr="00B67CE3">
        <w:rPr>
          <w:rFonts w:ascii="Arial" w:hAnsi="Arial" w:cs="Arial"/>
          <w:b/>
          <w:bCs/>
          <w:color w:val="000000"/>
        </w:rPr>
        <w:t> </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1) Вращение мяча вокруг головы.</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2) Вращение мяча вокруг пояса справа налево и наоборот.</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 xml:space="preserve">3) Вращение мяча вокруг головы, туловища и ног </w:t>
      </w:r>
      <w:proofErr w:type="gramStart"/>
      <w:r w:rsidRPr="00B67CE3">
        <w:rPr>
          <w:color w:val="000000"/>
        </w:rPr>
        <w:t xml:space="preserve">( </w:t>
      </w:r>
      <w:proofErr w:type="gramEnd"/>
      <w:r w:rsidRPr="00B67CE3">
        <w:rPr>
          <w:color w:val="000000"/>
        </w:rPr>
        <w:t>по спирали)</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4) Круги вокруг бедер по восьмерке.</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5) Круг мячом вокруг обеих ног, затем вокруг правой ноги, потом снова вокруг обеих ног, а затем вокруг левой ноги. Потом то же самое следует сделать влево.</w:t>
      </w:r>
    </w:p>
    <w:p w:rsidR="00B67CE3" w:rsidRPr="00B67CE3" w:rsidRDefault="00B67CE3" w:rsidP="00B67CE3">
      <w:pPr>
        <w:pStyle w:val="a4"/>
        <w:numPr>
          <w:ilvl w:val="0"/>
          <w:numId w:val="19"/>
        </w:numPr>
        <w:shd w:val="clear" w:color="auto" w:fill="FFFFFF"/>
        <w:spacing w:before="0" w:beforeAutospacing="0" w:after="0" w:afterAutospacing="0" w:line="294" w:lineRule="atLeast"/>
        <w:jc w:val="both"/>
        <w:rPr>
          <w:color w:val="000000"/>
        </w:rPr>
      </w:pPr>
      <w:r w:rsidRPr="00B67CE3">
        <w:rPr>
          <w:color w:val="000000"/>
        </w:rPr>
        <w:t>6) Упражнение на «быстроту» рук</w:t>
      </w:r>
    </w:p>
    <w:p w:rsidR="00B67CE3" w:rsidRPr="00B67CE3" w:rsidRDefault="00B67CE3" w:rsidP="00B67CE3">
      <w:pPr>
        <w:pStyle w:val="a4"/>
        <w:shd w:val="clear" w:color="auto" w:fill="FFFFFF"/>
        <w:spacing w:after="0" w:line="294" w:lineRule="atLeast"/>
        <w:jc w:val="both"/>
        <w:rPr>
          <w:color w:val="000000"/>
        </w:rPr>
      </w:pPr>
      <w:r w:rsidRPr="00B67CE3">
        <w:rPr>
          <w:color w:val="000000"/>
        </w:rPr>
        <w:t>А) Мяч удерживается между ног левой рукой спереди, правой сзади за бедром.</w:t>
      </w:r>
    </w:p>
    <w:p w:rsidR="00B67CE3" w:rsidRPr="00B67CE3" w:rsidRDefault="00B67CE3" w:rsidP="00B67CE3">
      <w:pPr>
        <w:pStyle w:val="a4"/>
        <w:shd w:val="clear" w:color="auto" w:fill="FFFFFF"/>
        <w:spacing w:after="0" w:line="294" w:lineRule="atLeast"/>
        <w:jc w:val="both"/>
        <w:rPr>
          <w:color w:val="000000"/>
        </w:rPr>
      </w:pPr>
      <w:r w:rsidRPr="00B67CE3">
        <w:rPr>
          <w:color w:val="000000"/>
        </w:rPr>
        <w:t>Изменить положение рук (</w:t>
      </w:r>
      <w:proofErr w:type="gramStart"/>
      <w:r w:rsidRPr="00B67CE3">
        <w:rPr>
          <w:color w:val="000000"/>
        </w:rPr>
        <w:t>правая</w:t>
      </w:r>
      <w:proofErr w:type="gramEnd"/>
      <w:r w:rsidRPr="00B67CE3">
        <w:rPr>
          <w:color w:val="000000"/>
        </w:rPr>
        <w:t xml:space="preserve"> спереди, левая сзади)  не уронив мяч на пол.</w:t>
      </w:r>
    </w:p>
    <w:p w:rsidR="00B67CE3" w:rsidRPr="00B67CE3" w:rsidRDefault="00B67CE3" w:rsidP="00B67CE3">
      <w:pPr>
        <w:pStyle w:val="a4"/>
        <w:shd w:val="clear" w:color="auto" w:fill="FFFFFF"/>
        <w:spacing w:after="0" w:line="294" w:lineRule="atLeast"/>
        <w:jc w:val="both"/>
        <w:rPr>
          <w:color w:val="000000"/>
        </w:rPr>
      </w:pPr>
      <w:r w:rsidRPr="00B67CE3">
        <w:rPr>
          <w:color w:val="000000"/>
        </w:rPr>
        <w:t>Б) Мяч удерживается двумя руками спереди между ногами. Изменить положение рук (завести обе руки за бедра сзади), не уронив мяч на пол.</w:t>
      </w:r>
    </w:p>
    <w:p w:rsidR="00B67CE3" w:rsidRPr="00B67CE3" w:rsidRDefault="00B67CE3" w:rsidP="00B67CE3">
      <w:pPr>
        <w:pStyle w:val="a4"/>
        <w:shd w:val="clear" w:color="auto" w:fill="FFFFFF"/>
        <w:spacing w:after="0" w:line="294" w:lineRule="atLeast"/>
        <w:jc w:val="both"/>
        <w:rPr>
          <w:color w:val="000000"/>
        </w:rPr>
      </w:pPr>
      <w:r w:rsidRPr="00B67CE3">
        <w:rPr>
          <w:color w:val="000000"/>
        </w:rPr>
        <w:t>В) То же, что</w:t>
      </w:r>
      <w:proofErr w:type="gramStart"/>
      <w:r w:rsidRPr="00B67CE3">
        <w:rPr>
          <w:color w:val="000000"/>
        </w:rPr>
        <w:t xml:space="preserve"> А</w:t>
      </w:r>
      <w:proofErr w:type="gramEnd"/>
      <w:r w:rsidRPr="00B67CE3">
        <w:rPr>
          <w:color w:val="000000"/>
        </w:rPr>
        <w:t xml:space="preserve"> и Б, но можно выполнить с ударом мяч в пол (облегченный вариант)</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7) «Жонглирование» мячом. Мяч на правой руке, вытянутой в сторону. По высокой дуге перебросить мяч на левую руку. Поймать одной рукой. Повторить в другую сторону.</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8) «Жонглирование» мячом через вытянутую вперед руку.</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9) Передача одной рукой сзади под плечом. Завести мяч за спину правой рукой и кистью вытолкнуть его над левым плечом. Поймать мяч левой рукой и повторить все в другую сторону.</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10) Передача одной рукой из-под бедра сзади. Завести мяч назад правой рукой за правое бедро и кистью вытолкнуть мяч. Поймать мяч левой рукой и переделать все в другую сторону.</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11) То же, что 9 и 10, но все выполняется только правой, а затем только левой рукой.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12) Передача одной рукой спереди назад из-под бедра. Завести мяч правой рукой под бедро левой ноги и вытолкнуть кистью так, чтобы он вылетел вверх слева у плеча (левого), поймать левой рукой и выполнить все в другую сторону.</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13) Ведение мяча правой рукой вокруг правой ноги, затем левой вокруг левой.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14) Ведение мяча вокруг ног по восьмерке.</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 xml:space="preserve">15) Ведение мяча попеременно двумя руками. Первый толчок кистью по мячу перед собой </w:t>
      </w:r>
      <w:proofErr w:type="gramStart"/>
      <w:r w:rsidRPr="00B67CE3">
        <w:rPr>
          <w:color w:val="000000"/>
        </w:rPr>
        <w:t>следует</w:t>
      </w:r>
      <w:proofErr w:type="gramEnd"/>
      <w:r w:rsidRPr="00B67CE3">
        <w:rPr>
          <w:color w:val="000000"/>
        </w:rPr>
        <w:t xml:space="preserve"> сделает сделать правой рукой, затем левой рукой мяч посылать назад между ногами, где правая выполняет толчок по мячу между ног вперед, а затем упражнение начинает левая рука.</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16) Передача мяча между ног одной рукой попеременно. Мяч толчком правой руки посылать назад за спину под ногами, оттуда правой же рукой посылать между ног вперед, Упражнение так же выполняется левой рукой.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17) «Большая восьмерка» с ведением вокруг бедер. Выполняется один удар мячом в пол под ногами на один круг вокруг ноги.</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18) «Раскачивание» или «полоскание» мяча слева направо перед собой левой и правой рукой.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lastRenderedPageBreak/>
        <w:t>19) «Раскачивание» или «полоскание» мяча вперед-назад сбоку от себя правой и левой рукой.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20) Переводы перед собой.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21) Переводы из-за спины.</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22) Переводы за спиной.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23) Переводы под ногами.</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 xml:space="preserve">24) Ведение мяча правой и левой рукой </w:t>
      </w:r>
      <w:proofErr w:type="gramStart"/>
      <w:r w:rsidRPr="00B67CE3">
        <w:rPr>
          <w:color w:val="000000"/>
        </w:rPr>
        <w:t>по</w:t>
      </w:r>
      <w:proofErr w:type="gramEnd"/>
      <w:r w:rsidRPr="00B67CE3">
        <w:rPr>
          <w:color w:val="000000"/>
        </w:rPr>
        <w:t xml:space="preserve"> прямой вперед и назад (спиной).</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 xml:space="preserve">25) Ведение </w:t>
      </w:r>
      <w:proofErr w:type="gramStart"/>
      <w:r w:rsidRPr="00B67CE3">
        <w:rPr>
          <w:color w:val="000000"/>
        </w:rPr>
        <w:t>по</w:t>
      </w:r>
      <w:proofErr w:type="gramEnd"/>
      <w:r w:rsidRPr="00B67CE3">
        <w:rPr>
          <w:color w:val="000000"/>
        </w:rPr>
        <w:t xml:space="preserve"> прямой с переводами перед собой, под ногами, за спиной, с поворотами.</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26) Ведение мяча с изменением направления и использованием препятствий. Обводить препятствие различными способами.</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27) Ведение мяча без зрительного контроля (с очками, козырек, закрытие глаза).</w:t>
      </w:r>
    </w:p>
    <w:p w:rsidR="00B67CE3" w:rsidRPr="00B67CE3" w:rsidRDefault="00B67CE3" w:rsidP="00B67CE3">
      <w:pPr>
        <w:pStyle w:val="a4"/>
        <w:numPr>
          <w:ilvl w:val="0"/>
          <w:numId w:val="20"/>
        </w:numPr>
        <w:shd w:val="clear" w:color="auto" w:fill="FFFFFF"/>
        <w:spacing w:before="0" w:beforeAutospacing="0" w:after="0" w:afterAutospacing="0" w:line="294" w:lineRule="atLeast"/>
        <w:jc w:val="both"/>
        <w:rPr>
          <w:color w:val="000000"/>
        </w:rPr>
      </w:pPr>
      <w:r w:rsidRPr="00B67CE3">
        <w:rPr>
          <w:color w:val="000000"/>
        </w:rPr>
        <w:t>28) Начало ведения мяча после финтов.</w:t>
      </w:r>
    </w:p>
    <w:p w:rsidR="00B67CE3" w:rsidRPr="00B67CE3" w:rsidRDefault="00B67CE3" w:rsidP="00B67CE3">
      <w:pPr>
        <w:pStyle w:val="a4"/>
        <w:shd w:val="clear" w:color="auto" w:fill="FFFFFF"/>
        <w:spacing w:after="0" w:line="294" w:lineRule="atLeast"/>
        <w:jc w:val="both"/>
        <w:rPr>
          <w:color w:val="000000"/>
        </w:rPr>
      </w:pPr>
      <w:r w:rsidRPr="00B67CE3">
        <w:rPr>
          <w:color w:val="000000"/>
        </w:rPr>
        <w:t>А) на бросок</w:t>
      </w:r>
    </w:p>
    <w:p w:rsidR="00B67CE3" w:rsidRPr="00B67CE3" w:rsidRDefault="00B67CE3" w:rsidP="00B67CE3">
      <w:pPr>
        <w:pStyle w:val="a4"/>
        <w:shd w:val="clear" w:color="auto" w:fill="FFFFFF"/>
        <w:spacing w:after="0" w:line="294" w:lineRule="atLeast"/>
        <w:jc w:val="both"/>
        <w:rPr>
          <w:color w:val="000000"/>
        </w:rPr>
      </w:pPr>
      <w:r w:rsidRPr="00B67CE3">
        <w:rPr>
          <w:color w:val="000000"/>
        </w:rPr>
        <w:t>Б) на проход</w:t>
      </w:r>
    </w:p>
    <w:p w:rsidR="00B67CE3" w:rsidRPr="00B67CE3" w:rsidRDefault="00B67CE3" w:rsidP="00B67CE3">
      <w:pPr>
        <w:pStyle w:val="a4"/>
        <w:shd w:val="clear" w:color="auto" w:fill="FFFFFF"/>
        <w:spacing w:after="0" w:line="294" w:lineRule="atLeast"/>
        <w:jc w:val="both"/>
        <w:rPr>
          <w:color w:val="000000"/>
        </w:rPr>
      </w:pPr>
      <w:r w:rsidRPr="00B67CE3">
        <w:rPr>
          <w:color w:val="000000"/>
        </w:rPr>
        <w:t>В) на передачу.</w:t>
      </w:r>
    </w:p>
    <w:p w:rsidR="00B67CE3" w:rsidRPr="00B67CE3" w:rsidRDefault="00B67CE3" w:rsidP="00B67CE3">
      <w:pPr>
        <w:pStyle w:val="a4"/>
        <w:numPr>
          <w:ilvl w:val="0"/>
          <w:numId w:val="21"/>
        </w:numPr>
        <w:shd w:val="clear" w:color="auto" w:fill="FFFFFF"/>
        <w:spacing w:before="0" w:beforeAutospacing="0" w:after="0" w:afterAutospacing="0" w:line="294" w:lineRule="atLeast"/>
        <w:jc w:val="both"/>
        <w:rPr>
          <w:color w:val="000000"/>
        </w:rPr>
      </w:pPr>
      <w:r w:rsidRPr="00B67CE3">
        <w:rPr>
          <w:color w:val="000000"/>
        </w:rPr>
        <w:t>29) Начало ведения после поворотов.</w:t>
      </w:r>
    </w:p>
    <w:p w:rsidR="00B67CE3" w:rsidRPr="00B67CE3" w:rsidRDefault="00B67CE3" w:rsidP="00B67CE3">
      <w:pPr>
        <w:pStyle w:val="a4"/>
        <w:numPr>
          <w:ilvl w:val="0"/>
          <w:numId w:val="21"/>
        </w:numPr>
        <w:shd w:val="clear" w:color="auto" w:fill="FFFFFF"/>
        <w:spacing w:before="0" w:beforeAutospacing="0" w:after="0" w:afterAutospacing="0" w:line="294" w:lineRule="atLeast"/>
        <w:jc w:val="both"/>
        <w:rPr>
          <w:color w:val="000000"/>
        </w:rPr>
      </w:pPr>
      <w:r w:rsidRPr="00B67CE3">
        <w:rPr>
          <w:color w:val="000000"/>
        </w:rPr>
        <w:t>30) Начало ведения после ловли подброшенного мяча и поворота.</w:t>
      </w:r>
    </w:p>
    <w:p w:rsidR="00B67CE3" w:rsidRPr="00B67CE3" w:rsidRDefault="00B67CE3" w:rsidP="00B67CE3">
      <w:pPr>
        <w:pStyle w:val="a4"/>
        <w:shd w:val="clear" w:color="auto" w:fill="FFFFFF"/>
        <w:spacing w:after="0" w:line="294" w:lineRule="atLeast"/>
        <w:jc w:val="both"/>
        <w:rPr>
          <w:color w:val="000000"/>
        </w:rPr>
      </w:pPr>
      <w:r w:rsidRPr="00B67CE3">
        <w:rPr>
          <w:color w:val="000000"/>
        </w:rPr>
        <w:t>Примечания. Любое из этих упражнений можно выполнять на время, например по 30 секунд, или на количество, например по 50 раз. В среднем выполнение всех упражнений потребует примерно 30 минут, а с освоением их и того меньше.</w:t>
      </w:r>
    </w:p>
    <w:p w:rsidR="00B67CE3" w:rsidRPr="00B67CE3" w:rsidRDefault="00B67CE3" w:rsidP="00B67CE3">
      <w:pPr>
        <w:pStyle w:val="a4"/>
        <w:shd w:val="clear" w:color="auto" w:fill="FFFFFF"/>
        <w:spacing w:after="0" w:line="294" w:lineRule="atLeast"/>
        <w:jc w:val="both"/>
        <w:rPr>
          <w:color w:val="000000"/>
        </w:rPr>
      </w:pPr>
      <w:r w:rsidRPr="00B67CE3">
        <w:rPr>
          <w:color w:val="000000"/>
        </w:rPr>
        <w:t> </w:t>
      </w:r>
    </w:p>
    <w:p w:rsidR="00FC6F69" w:rsidRPr="00B67CE3" w:rsidRDefault="00FC6F69" w:rsidP="00B67CE3">
      <w:pPr>
        <w:pStyle w:val="a4"/>
        <w:shd w:val="clear" w:color="auto" w:fill="FFFFFF"/>
        <w:spacing w:before="0" w:beforeAutospacing="0" w:after="0" w:afterAutospacing="0" w:line="294" w:lineRule="atLeast"/>
        <w:jc w:val="both"/>
        <w:rPr>
          <w:color w:val="000000"/>
        </w:rPr>
      </w:pPr>
    </w:p>
    <w:p w:rsidR="00FC6F69" w:rsidRPr="00B67CE3" w:rsidRDefault="00FC6F69" w:rsidP="00B67CE3">
      <w:pPr>
        <w:pStyle w:val="a4"/>
        <w:shd w:val="clear" w:color="auto" w:fill="FFFFFF"/>
        <w:spacing w:before="0" w:beforeAutospacing="0" w:after="0" w:afterAutospacing="0" w:line="294" w:lineRule="atLeast"/>
        <w:jc w:val="both"/>
        <w:rPr>
          <w:color w:val="000000"/>
        </w:rPr>
      </w:pPr>
    </w:p>
    <w:p w:rsidR="00FC6F69" w:rsidRPr="00B67CE3" w:rsidRDefault="00FC6F69" w:rsidP="00B67CE3">
      <w:pPr>
        <w:jc w:val="both"/>
        <w:rPr>
          <w:rFonts w:ascii="Times New Roman" w:hAnsi="Times New Roman" w:cs="Times New Roman"/>
        </w:rPr>
      </w:pPr>
    </w:p>
    <w:sectPr w:rsidR="00FC6F69" w:rsidRPr="00B67CE3" w:rsidSect="0097181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2A10"/>
    <w:multiLevelType w:val="multilevel"/>
    <w:tmpl w:val="BE60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65F1E"/>
    <w:multiLevelType w:val="multilevel"/>
    <w:tmpl w:val="A3962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865A6E"/>
    <w:multiLevelType w:val="singleLevel"/>
    <w:tmpl w:val="041E4620"/>
    <w:lvl w:ilvl="0">
      <w:start w:val="1"/>
      <w:numFmt w:val="decimal"/>
      <w:lvlText w:val="%1."/>
      <w:lvlJc w:val="left"/>
      <w:pPr>
        <w:tabs>
          <w:tab w:val="num" w:pos="390"/>
        </w:tabs>
        <w:ind w:left="390" w:hanging="390"/>
      </w:pPr>
      <w:rPr>
        <w:rFonts w:hint="default"/>
      </w:rPr>
    </w:lvl>
  </w:abstractNum>
  <w:abstractNum w:abstractNumId="3">
    <w:nsid w:val="0B3D6696"/>
    <w:multiLevelType w:val="multilevel"/>
    <w:tmpl w:val="C5EC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843EE1"/>
    <w:multiLevelType w:val="multilevel"/>
    <w:tmpl w:val="E9B4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56659"/>
    <w:multiLevelType w:val="multilevel"/>
    <w:tmpl w:val="3FEA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C24D46"/>
    <w:multiLevelType w:val="multilevel"/>
    <w:tmpl w:val="9B30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D852ED"/>
    <w:multiLevelType w:val="hybridMultilevel"/>
    <w:tmpl w:val="32AEB444"/>
    <w:lvl w:ilvl="0" w:tplc="99BEB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3E55DE"/>
    <w:multiLevelType w:val="multilevel"/>
    <w:tmpl w:val="DF160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2207BF"/>
    <w:multiLevelType w:val="multilevel"/>
    <w:tmpl w:val="95A0C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4A0F39"/>
    <w:multiLevelType w:val="hybridMultilevel"/>
    <w:tmpl w:val="BCA6E736"/>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1">
    <w:nsid w:val="431C483B"/>
    <w:multiLevelType w:val="multilevel"/>
    <w:tmpl w:val="A6D4C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1524A4"/>
    <w:multiLevelType w:val="hybridMultilevel"/>
    <w:tmpl w:val="AC5CD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C329DE"/>
    <w:multiLevelType w:val="multilevel"/>
    <w:tmpl w:val="D3EA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FB08E2"/>
    <w:multiLevelType w:val="multilevel"/>
    <w:tmpl w:val="0AC6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E64444"/>
    <w:multiLevelType w:val="multilevel"/>
    <w:tmpl w:val="5974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9A43ED"/>
    <w:multiLevelType w:val="hybridMultilevel"/>
    <w:tmpl w:val="3A3A48D6"/>
    <w:lvl w:ilvl="0" w:tplc="1FF8C19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7">
    <w:nsid w:val="69814013"/>
    <w:multiLevelType w:val="hybridMultilevel"/>
    <w:tmpl w:val="D93C5A8C"/>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8">
    <w:nsid w:val="726C6D02"/>
    <w:multiLevelType w:val="hybridMultilevel"/>
    <w:tmpl w:val="7A36D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572901"/>
    <w:multiLevelType w:val="multilevel"/>
    <w:tmpl w:val="B0E4B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433E48"/>
    <w:multiLevelType w:val="multilevel"/>
    <w:tmpl w:val="0BB0B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5"/>
  </w:num>
  <w:num w:numId="4">
    <w:abstractNumId w:val="11"/>
  </w:num>
  <w:num w:numId="5">
    <w:abstractNumId w:val="13"/>
  </w:num>
  <w:num w:numId="6">
    <w:abstractNumId w:val="9"/>
  </w:num>
  <w:num w:numId="7">
    <w:abstractNumId w:val="6"/>
  </w:num>
  <w:num w:numId="8">
    <w:abstractNumId w:val="0"/>
  </w:num>
  <w:num w:numId="9">
    <w:abstractNumId w:val="8"/>
  </w:num>
  <w:num w:numId="10">
    <w:abstractNumId w:val="19"/>
  </w:num>
  <w:num w:numId="11">
    <w:abstractNumId w:val="12"/>
  </w:num>
  <w:num w:numId="12">
    <w:abstractNumId w:val="18"/>
  </w:num>
  <w:num w:numId="13">
    <w:abstractNumId w:val="4"/>
  </w:num>
  <w:num w:numId="14">
    <w:abstractNumId w:val="2"/>
  </w:num>
  <w:num w:numId="15">
    <w:abstractNumId w:val="10"/>
  </w:num>
  <w:num w:numId="16">
    <w:abstractNumId w:val="17"/>
  </w:num>
  <w:num w:numId="17">
    <w:abstractNumId w:val="7"/>
  </w:num>
  <w:num w:numId="18">
    <w:abstractNumId w:val="1"/>
  </w:num>
  <w:num w:numId="19">
    <w:abstractNumId w:val="15"/>
  </w:num>
  <w:num w:numId="20">
    <w:abstractNumId w:val="20"/>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1292E"/>
    <w:rsid w:val="00000C69"/>
    <w:rsid w:val="00087264"/>
    <w:rsid w:val="00090047"/>
    <w:rsid w:val="000D4B0A"/>
    <w:rsid w:val="0016190B"/>
    <w:rsid w:val="00182404"/>
    <w:rsid w:val="001B6705"/>
    <w:rsid w:val="001F554F"/>
    <w:rsid w:val="001F6D2C"/>
    <w:rsid w:val="00204488"/>
    <w:rsid w:val="00204669"/>
    <w:rsid w:val="00236AFD"/>
    <w:rsid w:val="00240D88"/>
    <w:rsid w:val="00274556"/>
    <w:rsid w:val="002875DE"/>
    <w:rsid w:val="002920A9"/>
    <w:rsid w:val="002A6875"/>
    <w:rsid w:val="003015CE"/>
    <w:rsid w:val="00337DC4"/>
    <w:rsid w:val="00340EE9"/>
    <w:rsid w:val="00353E0C"/>
    <w:rsid w:val="003566E7"/>
    <w:rsid w:val="00371BCB"/>
    <w:rsid w:val="00391DD9"/>
    <w:rsid w:val="003D38F2"/>
    <w:rsid w:val="004416D0"/>
    <w:rsid w:val="00465ABC"/>
    <w:rsid w:val="00474D1F"/>
    <w:rsid w:val="0048785B"/>
    <w:rsid w:val="004E16B5"/>
    <w:rsid w:val="00545748"/>
    <w:rsid w:val="005533D2"/>
    <w:rsid w:val="005763EA"/>
    <w:rsid w:val="005948C9"/>
    <w:rsid w:val="005A3C58"/>
    <w:rsid w:val="005C7C83"/>
    <w:rsid w:val="005F1019"/>
    <w:rsid w:val="005F4402"/>
    <w:rsid w:val="00610948"/>
    <w:rsid w:val="0061292E"/>
    <w:rsid w:val="00612FC1"/>
    <w:rsid w:val="00615E42"/>
    <w:rsid w:val="00685264"/>
    <w:rsid w:val="00686743"/>
    <w:rsid w:val="006E56BA"/>
    <w:rsid w:val="00712F69"/>
    <w:rsid w:val="00730821"/>
    <w:rsid w:val="007703D5"/>
    <w:rsid w:val="007A598B"/>
    <w:rsid w:val="007E73D9"/>
    <w:rsid w:val="007F592A"/>
    <w:rsid w:val="00861B30"/>
    <w:rsid w:val="00866EB7"/>
    <w:rsid w:val="008A45A1"/>
    <w:rsid w:val="008E5F07"/>
    <w:rsid w:val="00905F2D"/>
    <w:rsid w:val="00923868"/>
    <w:rsid w:val="009345BD"/>
    <w:rsid w:val="00971817"/>
    <w:rsid w:val="009772AF"/>
    <w:rsid w:val="00982E3C"/>
    <w:rsid w:val="009A0002"/>
    <w:rsid w:val="009B7117"/>
    <w:rsid w:val="009C0E60"/>
    <w:rsid w:val="009F6140"/>
    <w:rsid w:val="00A65FC7"/>
    <w:rsid w:val="00AB3BEB"/>
    <w:rsid w:val="00B01086"/>
    <w:rsid w:val="00B210AD"/>
    <w:rsid w:val="00B41FB5"/>
    <w:rsid w:val="00B43684"/>
    <w:rsid w:val="00B57F80"/>
    <w:rsid w:val="00B6275D"/>
    <w:rsid w:val="00B67CE3"/>
    <w:rsid w:val="00BA0BAB"/>
    <w:rsid w:val="00BB1195"/>
    <w:rsid w:val="00BD18BB"/>
    <w:rsid w:val="00BD1EE7"/>
    <w:rsid w:val="00BD67FD"/>
    <w:rsid w:val="00BD79F8"/>
    <w:rsid w:val="00C17630"/>
    <w:rsid w:val="00C46809"/>
    <w:rsid w:val="00C77037"/>
    <w:rsid w:val="00C84547"/>
    <w:rsid w:val="00CA67DF"/>
    <w:rsid w:val="00CE4AC6"/>
    <w:rsid w:val="00CF03B5"/>
    <w:rsid w:val="00CF54D6"/>
    <w:rsid w:val="00CF7EDF"/>
    <w:rsid w:val="00D33CC1"/>
    <w:rsid w:val="00D55B5B"/>
    <w:rsid w:val="00D86B16"/>
    <w:rsid w:val="00DB4AD2"/>
    <w:rsid w:val="00DD2CC7"/>
    <w:rsid w:val="00DD33FC"/>
    <w:rsid w:val="00E00CE8"/>
    <w:rsid w:val="00E550C4"/>
    <w:rsid w:val="00E6238B"/>
    <w:rsid w:val="00E90495"/>
    <w:rsid w:val="00F421F0"/>
    <w:rsid w:val="00F4602F"/>
    <w:rsid w:val="00F57B57"/>
    <w:rsid w:val="00F720D1"/>
    <w:rsid w:val="00FB3487"/>
    <w:rsid w:val="00FC1BD7"/>
    <w:rsid w:val="00FC6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5A1"/>
  </w:style>
  <w:style w:type="paragraph" w:styleId="1">
    <w:name w:val="heading 1"/>
    <w:basedOn w:val="a"/>
    <w:next w:val="a"/>
    <w:link w:val="10"/>
    <w:uiPriority w:val="9"/>
    <w:qFormat/>
    <w:rsid w:val="00B436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05F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05F2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61292E"/>
    <w:pPr>
      <w:keepNext/>
      <w:tabs>
        <w:tab w:val="left" w:pos="567"/>
        <w:tab w:val="left" w:pos="6237"/>
      </w:tabs>
      <w:spacing w:after="0" w:line="360" w:lineRule="auto"/>
      <w:jc w:val="both"/>
      <w:outlineLvl w:val="3"/>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1292E"/>
    <w:rPr>
      <w:rFonts w:ascii="Times New Roman" w:eastAsia="Times New Roman" w:hAnsi="Times New Roman" w:cs="Times New Roman"/>
      <w:sz w:val="28"/>
      <w:szCs w:val="20"/>
    </w:rPr>
  </w:style>
  <w:style w:type="paragraph" w:customStyle="1" w:styleId="Default">
    <w:name w:val="Default"/>
    <w:rsid w:val="0061292E"/>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3">
    <w:name w:val="No Spacing"/>
    <w:uiPriority w:val="1"/>
    <w:qFormat/>
    <w:rsid w:val="0061292E"/>
    <w:pPr>
      <w:spacing w:after="0" w:line="240" w:lineRule="auto"/>
    </w:pPr>
    <w:rPr>
      <w:rFonts w:ascii="Times New Roman" w:eastAsia="Times New Roman" w:hAnsi="Times New Roman" w:cs="Times New Roman"/>
      <w:sz w:val="20"/>
      <w:szCs w:val="20"/>
    </w:rPr>
  </w:style>
  <w:style w:type="paragraph" w:styleId="a4">
    <w:name w:val="Normal (Web)"/>
    <w:basedOn w:val="a"/>
    <w:link w:val="a5"/>
    <w:uiPriority w:val="99"/>
    <w:rsid w:val="0061292E"/>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5">
    <w:name w:val="Обычный (веб) Знак"/>
    <w:link w:val="a4"/>
    <w:locked/>
    <w:rsid w:val="0061292E"/>
    <w:rPr>
      <w:rFonts w:ascii="Times New Roman" w:eastAsia="Times New Roman" w:hAnsi="Times New Roman" w:cs="Times New Roman"/>
      <w:sz w:val="24"/>
      <w:szCs w:val="24"/>
      <w:lang w:eastAsia="en-US"/>
    </w:rPr>
  </w:style>
  <w:style w:type="character" w:styleId="a6">
    <w:name w:val="Strong"/>
    <w:basedOn w:val="a0"/>
    <w:uiPriority w:val="22"/>
    <w:qFormat/>
    <w:rsid w:val="0061292E"/>
    <w:rPr>
      <w:b/>
      <w:bCs/>
    </w:rPr>
  </w:style>
  <w:style w:type="paragraph" w:styleId="a7">
    <w:name w:val="header"/>
    <w:basedOn w:val="a"/>
    <w:link w:val="a8"/>
    <w:rsid w:val="0061292E"/>
    <w:pPr>
      <w:tabs>
        <w:tab w:val="center" w:pos="4153"/>
        <w:tab w:val="right" w:pos="8306"/>
      </w:tabs>
      <w:spacing w:after="0" w:line="240" w:lineRule="auto"/>
    </w:pPr>
    <w:rPr>
      <w:rFonts w:ascii="Times New Roman" w:eastAsia="Calibri" w:hAnsi="Times New Roman" w:cs="Times New Roman"/>
      <w:sz w:val="20"/>
      <w:szCs w:val="20"/>
      <w:lang w:eastAsia="en-US"/>
    </w:rPr>
  </w:style>
  <w:style w:type="character" w:customStyle="1" w:styleId="a8">
    <w:name w:val="Верхний колонтитул Знак"/>
    <w:basedOn w:val="a0"/>
    <w:link w:val="a7"/>
    <w:rsid w:val="0061292E"/>
    <w:rPr>
      <w:rFonts w:ascii="Times New Roman" w:eastAsia="Calibri" w:hAnsi="Times New Roman" w:cs="Times New Roman"/>
      <w:sz w:val="20"/>
      <w:szCs w:val="20"/>
      <w:lang w:eastAsia="en-US"/>
    </w:rPr>
  </w:style>
  <w:style w:type="table" w:styleId="a9">
    <w:name w:val="Table Grid"/>
    <w:basedOn w:val="a1"/>
    <w:uiPriority w:val="59"/>
    <w:rsid w:val="003015C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3015CE"/>
    <w:pPr>
      <w:spacing w:after="0" w:line="240" w:lineRule="auto"/>
      <w:ind w:left="720"/>
      <w:contextualSpacing/>
    </w:pPr>
    <w:rPr>
      <w:rFonts w:ascii="Times New Roman" w:eastAsia="Times New Roman" w:hAnsi="Times New Roman" w:cs="Times New Roman"/>
      <w:sz w:val="20"/>
      <w:szCs w:val="20"/>
    </w:rPr>
  </w:style>
  <w:style w:type="character" w:styleId="ab">
    <w:name w:val="Hyperlink"/>
    <w:basedOn w:val="a0"/>
    <w:uiPriority w:val="99"/>
    <w:unhideWhenUsed/>
    <w:rsid w:val="003015CE"/>
    <w:rPr>
      <w:color w:val="0000FF"/>
      <w:u w:val="single"/>
    </w:rPr>
  </w:style>
  <w:style w:type="character" w:customStyle="1" w:styleId="c1">
    <w:name w:val="c1"/>
    <w:basedOn w:val="a0"/>
    <w:rsid w:val="00FC6F69"/>
  </w:style>
  <w:style w:type="paragraph" w:customStyle="1" w:styleId="c2">
    <w:name w:val="c2"/>
    <w:basedOn w:val="a"/>
    <w:rsid w:val="00FC6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FC6F69"/>
  </w:style>
  <w:style w:type="paragraph" w:styleId="ac">
    <w:name w:val="Balloon Text"/>
    <w:basedOn w:val="a"/>
    <w:link w:val="ad"/>
    <w:uiPriority w:val="99"/>
    <w:semiHidden/>
    <w:unhideWhenUsed/>
    <w:rsid w:val="00FC6F6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C6F69"/>
    <w:rPr>
      <w:rFonts w:ascii="Tahoma" w:hAnsi="Tahoma" w:cs="Tahoma"/>
      <w:sz w:val="16"/>
      <w:szCs w:val="16"/>
    </w:rPr>
  </w:style>
  <w:style w:type="character" w:customStyle="1" w:styleId="20">
    <w:name w:val="Заголовок 2 Знак"/>
    <w:basedOn w:val="a0"/>
    <w:link w:val="2"/>
    <w:uiPriority w:val="9"/>
    <w:rsid w:val="00905F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05F2D"/>
    <w:rPr>
      <w:rFonts w:asciiTheme="majorHAnsi" w:eastAsiaTheme="majorEastAsia" w:hAnsiTheme="majorHAnsi" w:cstheme="majorBidi"/>
      <w:b/>
      <w:bCs/>
      <w:color w:val="4F81BD" w:themeColor="accent1"/>
    </w:rPr>
  </w:style>
  <w:style w:type="character" w:customStyle="1" w:styleId="theme-post-link">
    <w:name w:val="theme-post-link"/>
    <w:basedOn w:val="a0"/>
    <w:rsid w:val="00905F2D"/>
  </w:style>
  <w:style w:type="character" w:customStyle="1" w:styleId="tags-title">
    <w:name w:val="tags-title"/>
    <w:basedOn w:val="a0"/>
    <w:rsid w:val="00905F2D"/>
  </w:style>
  <w:style w:type="character" w:customStyle="1" w:styleId="footer-info">
    <w:name w:val="footer-info"/>
    <w:basedOn w:val="a0"/>
    <w:rsid w:val="00905F2D"/>
  </w:style>
  <w:style w:type="character" w:customStyle="1" w:styleId="10">
    <w:name w:val="Заголовок 1 Знак"/>
    <w:basedOn w:val="a0"/>
    <w:link w:val="1"/>
    <w:uiPriority w:val="9"/>
    <w:rsid w:val="00B43684"/>
    <w:rPr>
      <w:rFonts w:asciiTheme="majorHAnsi" w:eastAsiaTheme="majorEastAsia" w:hAnsiTheme="majorHAnsi" w:cstheme="majorBidi"/>
      <w:b/>
      <w:bCs/>
      <w:color w:val="365F91" w:themeColor="accent1" w:themeShade="BF"/>
      <w:sz w:val="28"/>
      <w:szCs w:val="28"/>
    </w:rPr>
  </w:style>
  <w:style w:type="character" w:customStyle="1" w:styleId="citation">
    <w:name w:val="citation"/>
    <w:basedOn w:val="a0"/>
    <w:rsid w:val="00B43684"/>
  </w:style>
  <w:style w:type="paragraph" w:styleId="21">
    <w:name w:val="Body Text 2"/>
    <w:basedOn w:val="a"/>
    <w:link w:val="22"/>
    <w:uiPriority w:val="99"/>
    <w:semiHidden/>
    <w:unhideWhenUsed/>
    <w:rsid w:val="00615E42"/>
    <w:pPr>
      <w:spacing w:after="120" w:line="480" w:lineRule="auto"/>
    </w:pPr>
  </w:style>
  <w:style w:type="character" w:customStyle="1" w:styleId="22">
    <w:name w:val="Основной текст 2 Знак"/>
    <w:basedOn w:val="a0"/>
    <w:link w:val="21"/>
    <w:uiPriority w:val="99"/>
    <w:semiHidden/>
    <w:rsid w:val="00615E42"/>
  </w:style>
  <w:style w:type="paragraph" w:styleId="ae">
    <w:name w:val="Body Text"/>
    <w:basedOn w:val="a"/>
    <w:link w:val="af"/>
    <w:uiPriority w:val="99"/>
    <w:semiHidden/>
    <w:unhideWhenUsed/>
    <w:rsid w:val="00BD67FD"/>
    <w:pPr>
      <w:spacing w:after="120"/>
    </w:pPr>
  </w:style>
  <w:style w:type="character" w:customStyle="1" w:styleId="af">
    <w:name w:val="Основной текст Знак"/>
    <w:basedOn w:val="a0"/>
    <w:link w:val="ae"/>
    <w:uiPriority w:val="99"/>
    <w:semiHidden/>
    <w:rsid w:val="00BD67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6402124">
      <w:bodyDiv w:val="1"/>
      <w:marLeft w:val="0"/>
      <w:marRight w:val="0"/>
      <w:marTop w:val="0"/>
      <w:marBottom w:val="0"/>
      <w:divBdr>
        <w:top w:val="none" w:sz="0" w:space="0" w:color="auto"/>
        <w:left w:val="none" w:sz="0" w:space="0" w:color="auto"/>
        <w:bottom w:val="none" w:sz="0" w:space="0" w:color="auto"/>
        <w:right w:val="none" w:sz="0" w:space="0" w:color="auto"/>
      </w:divBdr>
    </w:div>
    <w:div w:id="462576565">
      <w:bodyDiv w:val="1"/>
      <w:marLeft w:val="0"/>
      <w:marRight w:val="0"/>
      <w:marTop w:val="0"/>
      <w:marBottom w:val="0"/>
      <w:divBdr>
        <w:top w:val="none" w:sz="0" w:space="0" w:color="auto"/>
        <w:left w:val="none" w:sz="0" w:space="0" w:color="auto"/>
        <w:bottom w:val="none" w:sz="0" w:space="0" w:color="auto"/>
        <w:right w:val="none" w:sz="0" w:space="0" w:color="auto"/>
      </w:divBdr>
    </w:div>
    <w:div w:id="721487547">
      <w:bodyDiv w:val="1"/>
      <w:marLeft w:val="0"/>
      <w:marRight w:val="0"/>
      <w:marTop w:val="0"/>
      <w:marBottom w:val="0"/>
      <w:divBdr>
        <w:top w:val="none" w:sz="0" w:space="0" w:color="auto"/>
        <w:left w:val="none" w:sz="0" w:space="0" w:color="auto"/>
        <w:bottom w:val="none" w:sz="0" w:space="0" w:color="auto"/>
        <w:right w:val="none" w:sz="0" w:space="0" w:color="auto"/>
      </w:divBdr>
    </w:div>
    <w:div w:id="1770813516">
      <w:bodyDiv w:val="1"/>
      <w:marLeft w:val="0"/>
      <w:marRight w:val="0"/>
      <w:marTop w:val="0"/>
      <w:marBottom w:val="0"/>
      <w:divBdr>
        <w:top w:val="none" w:sz="0" w:space="0" w:color="auto"/>
        <w:left w:val="none" w:sz="0" w:space="0" w:color="auto"/>
        <w:bottom w:val="none" w:sz="0" w:space="0" w:color="auto"/>
        <w:right w:val="none" w:sz="0" w:space="0" w:color="auto"/>
      </w:divBdr>
      <w:divsChild>
        <w:div w:id="1996687974">
          <w:marLeft w:val="0"/>
          <w:marRight w:val="0"/>
          <w:marTop w:val="0"/>
          <w:marBottom w:val="0"/>
          <w:divBdr>
            <w:top w:val="none" w:sz="0" w:space="0" w:color="auto"/>
            <w:left w:val="none" w:sz="0" w:space="0" w:color="auto"/>
            <w:bottom w:val="none" w:sz="0" w:space="0" w:color="auto"/>
            <w:right w:val="none" w:sz="0" w:space="0" w:color="auto"/>
          </w:divBdr>
          <w:divsChild>
            <w:div w:id="1567643420">
              <w:marLeft w:val="-225"/>
              <w:marRight w:val="-225"/>
              <w:marTop w:val="0"/>
              <w:marBottom w:val="0"/>
              <w:divBdr>
                <w:top w:val="none" w:sz="0" w:space="0" w:color="auto"/>
                <w:left w:val="none" w:sz="0" w:space="0" w:color="auto"/>
                <w:bottom w:val="none" w:sz="0" w:space="0" w:color="auto"/>
                <w:right w:val="none" w:sz="0" w:space="0" w:color="auto"/>
              </w:divBdr>
              <w:divsChild>
                <w:div w:id="492836198">
                  <w:marLeft w:val="0"/>
                  <w:marRight w:val="0"/>
                  <w:marTop w:val="0"/>
                  <w:marBottom w:val="0"/>
                  <w:divBdr>
                    <w:top w:val="none" w:sz="0" w:space="0" w:color="auto"/>
                    <w:left w:val="none" w:sz="0" w:space="0" w:color="auto"/>
                    <w:bottom w:val="none" w:sz="0" w:space="0" w:color="auto"/>
                    <w:right w:val="none" w:sz="0" w:space="0" w:color="auto"/>
                  </w:divBdr>
                  <w:divsChild>
                    <w:div w:id="1080130419">
                      <w:marLeft w:val="0"/>
                      <w:marRight w:val="0"/>
                      <w:marTop w:val="0"/>
                      <w:marBottom w:val="0"/>
                      <w:divBdr>
                        <w:top w:val="none" w:sz="0" w:space="0" w:color="auto"/>
                        <w:left w:val="none" w:sz="0" w:space="0" w:color="auto"/>
                        <w:bottom w:val="none" w:sz="0" w:space="0" w:color="auto"/>
                        <w:right w:val="none" w:sz="0" w:space="0" w:color="auto"/>
                      </w:divBdr>
                      <w:divsChild>
                        <w:div w:id="860170967">
                          <w:marLeft w:val="0"/>
                          <w:marRight w:val="0"/>
                          <w:marTop w:val="0"/>
                          <w:marBottom w:val="0"/>
                          <w:divBdr>
                            <w:top w:val="none" w:sz="0" w:space="0" w:color="auto"/>
                            <w:left w:val="none" w:sz="0" w:space="0" w:color="auto"/>
                            <w:bottom w:val="none" w:sz="0" w:space="0" w:color="auto"/>
                            <w:right w:val="none" w:sz="0" w:space="0" w:color="auto"/>
                          </w:divBdr>
                          <w:divsChild>
                            <w:div w:id="1257716615">
                              <w:marLeft w:val="0"/>
                              <w:marRight w:val="0"/>
                              <w:marTop w:val="0"/>
                              <w:marBottom w:val="0"/>
                              <w:divBdr>
                                <w:top w:val="none" w:sz="0" w:space="0" w:color="auto"/>
                                <w:left w:val="none" w:sz="0" w:space="0" w:color="auto"/>
                                <w:bottom w:val="none" w:sz="0" w:space="0" w:color="auto"/>
                                <w:right w:val="none" w:sz="0" w:space="0" w:color="auto"/>
                              </w:divBdr>
                              <w:divsChild>
                                <w:div w:id="1222330522">
                                  <w:marLeft w:val="0"/>
                                  <w:marRight w:val="0"/>
                                  <w:marTop w:val="345"/>
                                  <w:marBottom w:val="150"/>
                                  <w:divBdr>
                                    <w:top w:val="none" w:sz="0" w:space="0" w:color="auto"/>
                                    <w:left w:val="none" w:sz="0" w:space="0" w:color="auto"/>
                                    <w:bottom w:val="none" w:sz="0" w:space="0" w:color="auto"/>
                                    <w:right w:val="none" w:sz="0" w:space="0" w:color="auto"/>
                                  </w:divBdr>
                                </w:div>
                              </w:divsChild>
                            </w:div>
                          </w:divsChild>
                        </w:div>
                        <w:div w:id="1778059853">
                          <w:marLeft w:val="0"/>
                          <w:marRight w:val="0"/>
                          <w:marTop w:val="0"/>
                          <w:marBottom w:val="0"/>
                          <w:divBdr>
                            <w:top w:val="none" w:sz="0" w:space="0" w:color="auto"/>
                            <w:left w:val="none" w:sz="0" w:space="0" w:color="auto"/>
                            <w:bottom w:val="none" w:sz="0" w:space="0" w:color="auto"/>
                            <w:right w:val="none" w:sz="0" w:space="0" w:color="auto"/>
                          </w:divBdr>
                          <w:divsChild>
                            <w:div w:id="1765370877">
                              <w:marLeft w:val="-225"/>
                              <w:marRight w:val="-225"/>
                              <w:marTop w:val="0"/>
                              <w:marBottom w:val="0"/>
                              <w:divBdr>
                                <w:top w:val="none" w:sz="0" w:space="0" w:color="auto"/>
                                <w:left w:val="none" w:sz="0" w:space="0" w:color="auto"/>
                                <w:bottom w:val="none" w:sz="0" w:space="0" w:color="auto"/>
                                <w:right w:val="none" w:sz="0" w:space="0" w:color="auto"/>
                              </w:divBdr>
                              <w:divsChild>
                                <w:div w:id="1543787581">
                                  <w:marLeft w:val="0"/>
                                  <w:marRight w:val="0"/>
                                  <w:marTop w:val="0"/>
                                  <w:marBottom w:val="0"/>
                                  <w:divBdr>
                                    <w:top w:val="none" w:sz="0" w:space="0" w:color="auto"/>
                                    <w:left w:val="none" w:sz="0" w:space="0" w:color="auto"/>
                                    <w:bottom w:val="none" w:sz="0" w:space="0" w:color="auto"/>
                                    <w:right w:val="none" w:sz="0" w:space="0" w:color="auto"/>
                                  </w:divBdr>
                                  <w:divsChild>
                                    <w:div w:id="2079206222">
                                      <w:marLeft w:val="0"/>
                                      <w:marRight w:val="0"/>
                                      <w:marTop w:val="0"/>
                                      <w:marBottom w:val="270"/>
                                      <w:divBdr>
                                        <w:top w:val="none" w:sz="0" w:space="0" w:color="auto"/>
                                        <w:left w:val="none" w:sz="0" w:space="0" w:color="auto"/>
                                        <w:bottom w:val="none" w:sz="0" w:space="0" w:color="auto"/>
                                        <w:right w:val="none" w:sz="0" w:space="0" w:color="auto"/>
                                      </w:divBdr>
                                    </w:div>
                                  </w:divsChild>
                                </w:div>
                                <w:div w:id="1292251240">
                                  <w:marLeft w:val="0"/>
                                  <w:marRight w:val="0"/>
                                  <w:marTop w:val="0"/>
                                  <w:marBottom w:val="0"/>
                                  <w:divBdr>
                                    <w:top w:val="none" w:sz="0" w:space="0" w:color="auto"/>
                                    <w:left w:val="none" w:sz="0" w:space="0" w:color="auto"/>
                                    <w:bottom w:val="none" w:sz="0" w:space="0" w:color="auto"/>
                                    <w:right w:val="none" w:sz="0" w:space="0" w:color="auto"/>
                                  </w:divBdr>
                                  <w:divsChild>
                                    <w:div w:id="948705657">
                                      <w:marLeft w:val="0"/>
                                      <w:marRight w:val="0"/>
                                      <w:marTop w:val="0"/>
                                      <w:marBottom w:val="270"/>
                                      <w:divBdr>
                                        <w:top w:val="none" w:sz="0" w:space="0" w:color="auto"/>
                                        <w:left w:val="none" w:sz="0" w:space="0" w:color="auto"/>
                                        <w:bottom w:val="none" w:sz="0" w:space="0" w:color="auto"/>
                                        <w:right w:val="none" w:sz="0" w:space="0" w:color="auto"/>
                                      </w:divBdr>
                                    </w:div>
                                  </w:divsChild>
                                </w:div>
                                <w:div w:id="245382962">
                                  <w:marLeft w:val="0"/>
                                  <w:marRight w:val="0"/>
                                  <w:marTop w:val="0"/>
                                  <w:marBottom w:val="0"/>
                                  <w:divBdr>
                                    <w:top w:val="none" w:sz="0" w:space="0" w:color="auto"/>
                                    <w:left w:val="none" w:sz="0" w:space="0" w:color="auto"/>
                                    <w:bottom w:val="none" w:sz="0" w:space="0" w:color="auto"/>
                                    <w:right w:val="none" w:sz="0" w:space="0" w:color="auto"/>
                                  </w:divBdr>
                                  <w:divsChild>
                                    <w:div w:id="258367108">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78812942">
                  <w:marLeft w:val="0"/>
                  <w:marRight w:val="0"/>
                  <w:marTop w:val="0"/>
                  <w:marBottom w:val="0"/>
                  <w:divBdr>
                    <w:top w:val="none" w:sz="0" w:space="0" w:color="auto"/>
                    <w:left w:val="none" w:sz="0" w:space="0" w:color="auto"/>
                    <w:bottom w:val="none" w:sz="0" w:space="0" w:color="auto"/>
                    <w:right w:val="none" w:sz="0" w:space="0" w:color="auto"/>
                  </w:divBdr>
                  <w:divsChild>
                    <w:div w:id="28380154">
                      <w:marLeft w:val="0"/>
                      <w:marRight w:val="0"/>
                      <w:marTop w:val="0"/>
                      <w:marBottom w:val="525"/>
                      <w:divBdr>
                        <w:top w:val="single" w:sz="6" w:space="31" w:color="E6E6E6"/>
                        <w:left w:val="single" w:sz="6" w:space="0" w:color="E6E6E6"/>
                        <w:bottom w:val="single" w:sz="6" w:space="0" w:color="E6E6E6"/>
                        <w:right w:val="single" w:sz="6" w:space="0" w:color="E6E6E6"/>
                      </w:divBdr>
                    </w:div>
                  </w:divsChild>
                </w:div>
              </w:divsChild>
            </w:div>
          </w:divsChild>
        </w:div>
        <w:div w:id="1341011434">
          <w:marLeft w:val="0"/>
          <w:marRight w:val="0"/>
          <w:marTop w:val="525"/>
          <w:marBottom w:val="0"/>
          <w:divBdr>
            <w:top w:val="none" w:sz="0" w:space="0" w:color="auto"/>
            <w:left w:val="none" w:sz="0" w:space="0" w:color="auto"/>
            <w:bottom w:val="none" w:sz="0" w:space="0" w:color="auto"/>
            <w:right w:val="none" w:sz="0" w:space="0" w:color="auto"/>
          </w:divBdr>
          <w:divsChild>
            <w:div w:id="857474439">
              <w:marLeft w:val="0"/>
              <w:marRight w:val="0"/>
              <w:marTop w:val="0"/>
              <w:marBottom w:val="0"/>
              <w:divBdr>
                <w:top w:val="none" w:sz="0" w:space="0" w:color="auto"/>
                <w:left w:val="none" w:sz="0" w:space="0" w:color="auto"/>
                <w:bottom w:val="single" w:sz="6" w:space="0" w:color="576064"/>
                <w:right w:val="none" w:sz="0" w:space="0" w:color="auto"/>
              </w:divBdr>
              <w:divsChild>
                <w:div w:id="185099169">
                  <w:marLeft w:val="0"/>
                  <w:marRight w:val="0"/>
                  <w:marTop w:val="0"/>
                  <w:marBottom w:val="0"/>
                  <w:divBdr>
                    <w:top w:val="none" w:sz="0" w:space="0" w:color="auto"/>
                    <w:left w:val="none" w:sz="0" w:space="0" w:color="auto"/>
                    <w:bottom w:val="none" w:sz="0" w:space="0" w:color="auto"/>
                    <w:right w:val="none" w:sz="0" w:space="0" w:color="auto"/>
                  </w:divBdr>
                  <w:divsChild>
                    <w:div w:id="864101405">
                      <w:marLeft w:val="-225"/>
                      <w:marRight w:val="-225"/>
                      <w:marTop w:val="0"/>
                      <w:marBottom w:val="0"/>
                      <w:divBdr>
                        <w:top w:val="none" w:sz="0" w:space="0" w:color="auto"/>
                        <w:left w:val="none" w:sz="0" w:space="0" w:color="auto"/>
                        <w:bottom w:val="none" w:sz="0" w:space="0" w:color="auto"/>
                        <w:right w:val="none" w:sz="0" w:space="0" w:color="auto"/>
                      </w:divBdr>
                      <w:divsChild>
                        <w:div w:id="212665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945842">
              <w:marLeft w:val="0"/>
              <w:marRight w:val="0"/>
              <w:marTop w:val="0"/>
              <w:marBottom w:val="0"/>
              <w:divBdr>
                <w:top w:val="none" w:sz="0" w:space="0" w:color="auto"/>
                <w:left w:val="none" w:sz="0" w:space="0" w:color="auto"/>
                <w:bottom w:val="none" w:sz="0" w:space="0" w:color="auto"/>
                <w:right w:val="none" w:sz="0" w:space="0" w:color="auto"/>
              </w:divBdr>
              <w:divsChild>
                <w:div w:id="1925409504">
                  <w:marLeft w:val="0"/>
                  <w:marRight w:val="0"/>
                  <w:marTop w:val="0"/>
                  <w:marBottom w:val="0"/>
                  <w:divBdr>
                    <w:top w:val="none" w:sz="0" w:space="0" w:color="auto"/>
                    <w:left w:val="none" w:sz="0" w:space="0" w:color="auto"/>
                    <w:bottom w:val="none" w:sz="0" w:space="0" w:color="auto"/>
                    <w:right w:val="none" w:sz="0" w:space="0" w:color="auto"/>
                  </w:divBdr>
                  <w:divsChild>
                    <w:div w:id="59108372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ortyfi.ru/basketbol/dlya-detey/pravila-shkolnikam/" TargetMode="External"/><Relationship Id="rId3" Type="http://schemas.openxmlformats.org/officeDocument/2006/relationships/styles" Target="styles.xml"/><Relationship Id="rId7" Type="http://schemas.openxmlformats.org/officeDocument/2006/relationships/hyperlink" Target="https://infourok.ru/uroki-basketbola-v-shkole-dlya-uchaschihsya-klassov-220895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89EA-47CF-4CE2-8B6B-734853B1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Pages>
  <Words>3114</Words>
  <Characters>17754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Кривенцов Леонид  Александрович</cp:lastModifiedBy>
  <cp:revision>50</cp:revision>
  <cp:lastPrinted>2021-09-05T16:32:00Z</cp:lastPrinted>
  <dcterms:created xsi:type="dcterms:W3CDTF">2020-03-26T02:54:00Z</dcterms:created>
  <dcterms:modified xsi:type="dcterms:W3CDTF">2021-10-20T02:35:00Z</dcterms:modified>
</cp:coreProperties>
</file>